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92" w:rsidRPr="00DB6EB9" w:rsidRDefault="00D936BA" w:rsidP="00B90B4B">
      <w:pPr>
        <w:pStyle w:val="a3"/>
        <w:tabs>
          <w:tab w:val="left" w:pos="284"/>
        </w:tabs>
        <w:spacing w:line="276" w:lineRule="auto"/>
        <w:ind w:left="-284"/>
        <w:jc w:val="right"/>
        <w:rPr>
          <w:b w:val="0"/>
          <w:i/>
          <w:sz w:val="22"/>
          <w:szCs w:val="22"/>
        </w:rPr>
      </w:pPr>
      <w:r w:rsidRPr="00DB6EB9">
        <w:rPr>
          <w:b w:val="0"/>
          <w:i/>
          <w:sz w:val="22"/>
          <w:szCs w:val="22"/>
        </w:rPr>
        <w:t>Приложение №2</w:t>
      </w:r>
    </w:p>
    <w:p w:rsidR="00D26F4F" w:rsidRPr="00287460" w:rsidRDefault="00D26F4F" w:rsidP="00B90B4B">
      <w:pPr>
        <w:pStyle w:val="a3"/>
        <w:tabs>
          <w:tab w:val="left" w:pos="284"/>
        </w:tabs>
        <w:spacing w:line="276" w:lineRule="auto"/>
        <w:ind w:left="-284"/>
        <w:rPr>
          <w:sz w:val="24"/>
          <w:szCs w:val="24"/>
        </w:rPr>
      </w:pPr>
      <w:r w:rsidRPr="00287460">
        <w:rPr>
          <w:sz w:val="24"/>
          <w:szCs w:val="24"/>
        </w:rPr>
        <w:t xml:space="preserve">Положение  </w:t>
      </w:r>
    </w:p>
    <w:p w:rsidR="00287460" w:rsidRDefault="00DB5545" w:rsidP="00B90B4B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87460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287460">
        <w:rPr>
          <w:rFonts w:ascii="Times New Roman" w:hAnsi="Times New Roman"/>
          <w:b/>
          <w:sz w:val="24"/>
          <w:szCs w:val="24"/>
        </w:rPr>
        <w:t xml:space="preserve"> Международном</w:t>
      </w:r>
      <w:r w:rsidR="00DB6EB9">
        <w:rPr>
          <w:rFonts w:ascii="Times New Roman" w:hAnsi="Times New Roman"/>
          <w:b/>
          <w:sz w:val="24"/>
          <w:szCs w:val="24"/>
        </w:rPr>
        <w:t xml:space="preserve"> этно-</w:t>
      </w:r>
      <w:r w:rsidRPr="00287460">
        <w:rPr>
          <w:rFonts w:ascii="Times New Roman" w:hAnsi="Times New Roman"/>
          <w:b/>
          <w:sz w:val="24"/>
          <w:szCs w:val="24"/>
        </w:rPr>
        <w:t>карнавале «</w:t>
      </w:r>
      <w:r w:rsidR="00D26F4F" w:rsidRPr="00287460">
        <w:rPr>
          <w:rFonts w:ascii="Times New Roman" w:hAnsi="Times New Roman"/>
          <w:b/>
          <w:sz w:val="24"/>
          <w:szCs w:val="24"/>
        </w:rPr>
        <w:t>Иссык-Куль собирает друзей-201</w:t>
      </w:r>
      <w:r w:rsidR="00916E11">
        <w:rPr>
          <w:rFonts w:ascii="Times New Roman" w:hAnsi="Times New Roman"/>
          <w:b/>
          <w:sz w:val="24"/>
          <w:szCs w:val="24"/>
        </w:rPr>
        <w:t>9»</w:t>
      </w:r>
    </w:p>
    <w:p w:rsidR="00A02E4A" w:rsidRPr="00A02E4A" w:rsidRDefault="00A02E4A" w:rsidP="00B90B4B">
      <w:pPr>
        <w:spacing w:after="0"/>
        <w:ind w:left="-284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D26F4F" w:rsidRPr="00A174F9" w:rsidRDefault="00BD68D1" w:rsidP="00B90B4B">
      <w:pPr>
        <w:pStyle w:val="a3"/>
        <w:tabs>
          <w:tab w:val="left" w:pos="284"/>
        </w:tabs>
        <w:ind w:left="-28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B90B4B">
        <w:rPr>
          <w:sz w:val="24"/>
          <w:szCs w:val="24"/>
        </w:rPr>
        <w:t>Цель этно-</w:t>
      </w:r>
      <w:r w:rsidR="00EE59BD" w:rsidRPr="00A458F0">
        <w:rPr>
          <w:sz w:val="24"/>
          <w:szCs w:val="24"/>
        </w:rPr>
        <w:t xml:space="preserve">карнавала: </w:t>
      </w:r>
      <w:r w:rsidR="00EE59BD" w:rsidRPr="00B90B4B">
        <w:rPr>
          <w:b w:val="0"/>
          <w:sz w:val="24"/>
          <w:szCs w:val="24"/>
        </w:rPr>
        <w:t>изучение</w:t>
      </w:r>
      <w:r w:rsidR="00D26F4F" w:rsidRPr="00B90B4B">
        <w:rPr>
          <w:b w:val="0"/>
          <w:sz w:val="24"/>
          <w:szCs w:val="24"/>
          <w:lang w:val="ky-KG"/>
        </w:rPr>
        <w:t>,</w:t>
      </w:r>
      <w:r w:rsidR="00D26F4F" w:rsidRPr="00A174F9">
        <w:rPr>
          <w:b w:val="0"/>
          <w:sz w:val="24"/>
          <w:szCs w:val="24"/>
          <w:lang w:val="ky-KG"/>
        </w:rPr>
        <w:t xml:space="preserve"> возрождение и сохранение этнокультурных ценностей Кыргызстана, стран СНГ и дальнего зарубежья; установление дружеских отношений, развитие межкультурного диалога</w:t>
      </w:r>
      <w:r w:rsidR="00D26F4F" w:rsidRPr="00A174F9">
        <w:rPr>
          <w:b w:val="0"/>
          <w:sz w:val="24"/>
          <w:szCs w:val="24"/>
        </w:rPr>
        <w:t xml:space="preserve"> между </w:t>
      </w:r>
      <w:r w:rsidR="00D936BA">
        <w:rPr>
          <w:b w:val="0"/>
          <w:sz w:val="24"/>
          <w:szCs w:val="24"/>
        </w:rPr>
        <w:t>детьми и молодежью разных стран</w:t>
      </w:r>
      <w:r w:rsidR="00D26F4F" w:rsidRPr="00A174F9">
        <w:rPr>
          <w:b w:val="0"/>
          <w:sz w:val="24"/>
          <w:szCs w:val="24"/>
          <w:lang w:val="ky-KG"/>
        </w:rPr>
        <w:t xml:space="preserve">; </w:t>
      </w:r>
      <w:r w:rsidR="00D26F4F" w:rsidRPr="00A174F9">
        <w:rPr>
          <w:b w:val="0"/>
          <w:sz w:val="24"/>
          <w:szCs w:val="24"/>
        </w:rPr>
        <w:t xml:space="preserve">создание условий для творческого общения талантливых детей и </w:t>
      </w:r>
      <w:r w:rsidR="00D26F4F" w:rsidRPr="00A174F9">
        <w:rPr>
          <w:b w:val="0"/>
          <w:sz w:val="24"/>
          <w:szCs w:val="24"/>
          <w:lang w:val="ky-KG"/>
        </w:rPr>
        <w:t xml:space="preserve">молодежи </w:t>
      </w:r>
      <w:r w:rsidR="00D26F4F" w:rsidRPr="00A174F9">
        <w:rPr>
          <w:b w:val="0"/>
          <w:sz w:val="24"/>
          <w:szCs w:val="24"/>
        </w:rPr>
        <w:t xml:space="preserve">из разных </w:t>
      </w:r>
      <w:r w:rsidR="00EE59BD" w:rsidRPr="00A174F9">
        <w:rPr>
          <w:b w:val="0"/>
          <w:sz w:val="24"/>
          <w:szCs w:val="24"/>
        </w:rPr>
        <w:t>стран; обмен</w:t>
      </w:r>
      <w:r w:rsidR="00A5615D" w:rsidRPr="00A174F9">
        <w:rPr>
          <w:b w:val="0"/>
          <w:sz w:val="24"/>
          <w:szCs w:val="24"/>
        </w:rPr>
        <w:t xml:space="preserve"> опытом и </w:t>
      </w:r>
      <w:r w:rsidR="00A5615D" w:rsidRPr="00A174F9">
        <w:rPr>
          <w:b w:val="0"/>
          <w:bCs/>
          <w:sz w:val="24"/>
          <w:szCs w:val="24"/>
        </w:rPr>
        <w:t>поиск новых форм работы,</w:t>
      </w:r>
      <w:r w:rsidR="00A5615D" w:rsidRPr="00A174F9">
        <w:rPr>
          <w:b w:val="0"/>
          <w:sz w:val="24"/>
          <w:szCs w:val="24"/>
        </w:rPr>
        <w:t xml:space="preserve"> повышение профессионального мастерства педагогов </w:t>
      </w:r>
      <w:r w:rsidR="00D26F4F" w:rsidRPr="00A174F9">
        <w:rPr>
          <w:b w:val="0"/>
          <w:sz w:val="24"/>
          <w:szCs w:val="24"/>
        </w:rPr>
        <w:t>дополнительного образования.</w:t>
      </w:r>
      <w:r w:rsidR="00D26F4F" w:rsidRPr="00A174F9">
        <w:rPr>
          <w:b w:val="0"/>
          <w:sz w:val="24"/>
          <w:szCs w:val="24"/>
          <w:lang w:val="ky-KG"/>
        </w:rPr>
        <w:t xml:space="preserve"> </w:t>
      </w:r>
    </w:p>
    <w:p w:rsidR="00D26F4F" w:rsidRPr="00A458F0" w:rsidRDefault="00BD68D1" w:rsidP="00B90B4B">
      <w:pPr>
        <w:pStyle w:val="a6"/>
        <w:tabs>
          <w:tab w:val="left" w:pos="284"/>
        </w:tabs>
        <w:spacing w:line="276" w:lineRule="auto"/>
        <w:ind w:left="-284"/>
        <w:jc w:val="both"/>
        <w:rPr>
          <w:b/>
        </w:rPr>
      </w:pPr>
      <w:r>
        <w:rPr>
          <w:b/>
        </w:rPr>
        <w:tab/>
      </w:r>
      <w:r w:rsidR="00D26F4F" w:rsidRPr="00A458F0">
        <w:rPr>
          <w:b/>
        </w:rPr>
        <w:t xml:space="preserve">Организаторы </w:t>
      </w:r>
      <w:proofErr w:type="spellStart"/>
      <w:r w:rsidR="00D26F4F" w:rsidRPr="00A458F0">
        <w:rPr>
          <w:b/>
        </w:rPr>
        <w:t>этно</w:t>
      </w:r>
      <w:proofErr w:type="spellEnd"/>
      <w:r w:rsidR="00D26F4F" w:rsidRPr="00A458F0">
        <w:rPr>
          <w:b/>
        </w:rPr>
        <w:t xml:space="preserve"> - карнавала:</w:t>
      </w:r>
    </w:p>
    <w:p w:rsidR="00D26F4F" w:rsidRPr="00A458F0" w:rsidRDefault="00D26F4F" w:rsidP="00B90B4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jc w:val="left"/>
        <w:rPr>
          <w:b w:val="0"/>
          <w:sz w:val="24"/>
          <w:szCs w:val="24"/>
        </w:rPr>
      </w:pPr>
      <w:r w:rsidRPr="00A458F0">
        <w:rPr>
          <w:b w:val="0"/>
          <w:sz w:val="24"/>
          <w:szCs w:val="24"/>
        </w:rPr>
        <w:t>Министерство образования и науки Кыргызской Республики.</w:t>
      </w:r>
    </w:p>
    <w:p w:rsidR="00A02E4A" w:rsidRDefault="00D26F4F" w:rsidP="00B90B4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jc w:val="left"/>
        <w:rPr>
          <w:b w:val="0"/>
          <w:sz w:val="24"/>
          <w:szCs w:val="24"/>
        </w:rPr>
      </w:pPr>
      <w:r w:rsidRPr="00A458F0">
        <w:rPr>
          <w:b w:val="0"/>
          <w:sz w:val="24"/>
          <w:szCs w:val="24"/>
        </w:rPr>
        <w:t>Республиканский учебно-методический центр эстетического воспитания «</w:t>
      </w:r>
      <w:r w:rsidR="00EE59BD" w:rsidRPr="00A458F0">
        <w:rPr>
          <w:b w:val="0"/>
          <w:sz w:val="24"/>
          <w:szCs w:val="24"/>
        </w:rPr>
        <w:t>Балажан» -</w:t>
      </w:r>
      <w:r w:rsidRPr="00A458F0">
        <w:rPr>
          <w:b w:val="0"/>
          <w:sz w:val="24"/>
          <w:szCs w:val="24"/>
        </w:rPr>
        <w:t xml:space="preserve"> </w:t>
      </w:r>
      <w:r w:rsidR="00A02E4A">
        <w:rPr>
          <w:b w:val="0"/>
          <w:sz w:val="24"/>
          <w:szCs w:val="24"/>
        </w:rPr>
        <w:t xml:space="preserve"> </w:t>
      </w:r>
    </w:p>
    <w:p w:rsidR="00D26F4F" w:rsidRPr="00A458F0" w:rsidRDefault="00A02E4A" w:rsidP="00B90B4B">
      <w:pPr>
        <w:pStyle w:val="a3"/>
        <w:tabs>
          <w:tab w:val="left" w:pos="0"/>
        </w:tabs>
        <w:spacing w:line="276" w:lineRule="auto"/>
        <w:ind w:lef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D26F4F" w:rsidRPr="00A458F0">
        <w:rPr>
          <w:b w:val="0"/>
          <w:sz w:val="24"/>
          <w:szCs w:val="24"/>
        </w:rPr>
        <w:t>Первый клуб ЮНЕСКО в Кыргызстане.</w:t>
      </w:r>
    </w:p>
    <w:p w:rsidR="00D26F4F" w:rsidRPr="00A458F0" w:rsidRDefault="00BD68D1" w:rsidP="00B90B4B">
      <w:pPr>
        <w:pStyle w:val="a3"/>
        <w:tabs>
          <w:tab w:val="left" w:pos="284"/>
        </w:tabs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6F4F" w:rsidRPr="00A458F0">
        <w:rPr>
          <w:sz w:val="24"/>
          <w:szCs w:val="24"/>
        </w:rPr>
        <w:t>Партнеры:</w:t>
      </w:r>
    </w:p>
    <w:p w:rsidR="00995D7E" w:rsidRDefault="00995D7E" w:rsidP="00B90B4B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Азиатско-Тихоокеанская Федерация и Ассоциация клубов ЮНЕСКО (Кыргызстан)</w:t>
      </w:r>
    </w:p>
    <w:p w:rsidR="00995D7E" w:rsidRDefault="00995D7E" w:rsidP="00B90B4B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left"/>
        <w:rPr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Каз</w:t>
      </w:r>
      <w:proofErr w:type="spellEnd"/>
      <w:r>
        <w:rPr>
          <w:b w:val="0"/>
          <w:sz w:val="24"/>
          <w:szCs w:val="24"/>
        </w:rPr>
        <w:t xml:space="preserve"> ФУГА – Казахстанская Ассоциация Клубов ЮНЕСКО</w:t>
      </w:r>
    </w:p>
    <w:p w:rsidR="00995D7E" w:rsidRPr="008D0D33" w:rsidRDefault="00995D7E" w:rsidP="00B90B4B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Ассоциация Клубов ЮНЕСКО Кыргызстана</w:t>
      </w:r>
    </w:p>
    <w:p w:rsidR="008D0D33" w:rsidRDefault="008D0D33" w:rsidP="00B90B4B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Министерство культуры, информации и туризма КР</w:t>
      </w:r>
    </w:p>
    <w:p w:rsidR="00995D7E" w:rsidRDefault="00995D7E" w:rsidP="00B90B4B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Мэрия города Бишкек</w:t>
      </w:r>
    </w:p>
    <w:p w:rsidR="00995D7E" w:rsidRDefault="00995D7E" w:rsidP="00B90B4B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ind w:left="-284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Республиканская ГАИ</w:t>
      </w:r>
    </w:p>
    <w:p w:rsidR="00995D7E" w:rsidRDefault="00995D7E" w:rsidP="00B90B4B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Международный детский спортивно-оздоровительный комплекс (МДСОК) «Барчын» (Кыргызстан)</w:t>
      </w:r>
    </w:p>
    <w:p w:rsidR="00D26F4F" w:rsidRPr="00A458F0" w:rsidRDefault="00BD68D1" w:rsidP="00B90B4B">
      <w:pPr>
        <w:pStyle w:val="a3"/>
        <w:tabs>
          <w:tab w:val="left" w:pos="284"/>
        </w:tabs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6F4F" w:rsidRPr="00A458F0">
        <w:rPr>
          <w:sz w:val="24"/>
          <w:szCs w:val="24"/>
        </w:rPr>
        <w:t>Место проведения:</w:t>
      </w:r>
    </w:p>
    <w:p w:rsidR="00D26F4F" w:rsidRPr="00A458F0" w:rsidRDefault="00B90B4B" w:rsidP="00B90B4B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ind w:left="-284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 Бишкек, Кыргызстан</w:t>
      </w:r>
    </w:p>
    <w:p w:rsidR="00D26F4F" w:rsidRPr="00A458F0" w:rsidRDefault="00113082" w:rsidP="00B90B4B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ind w:left="-284" w:firstLine="0"/>
        <w:jc w:val="both"/>
        <w:rPr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М</w:t>
      </w:r>
      <w:r w:rsidR="00C3636D" w:rsidRPr="00A458F0">
        <w:rPr>
          <w:b w:val="0"/>
          <w:sz w:val="24"/>
          <w:szCs w:val="24"/>
        </w:rPr>
        <w:t>Д</w:t>
      </w:r>
      <w:r w:rsidR="00287460">
        <w:rPr>
          <w:b w:val="0"/>
          <w:sz w:val="24"/>
          <w:szCs w:val="24"/>
        </w:rPr>
        <w:t>С</w:t>
      </w:r>
      <w:r w:rsidR="00C3636D" w:rsidRPr="00A458F0">
        <w:rPr>
          <w:b w:val="0"/>
          <w:sz w:val="24"/>
          <w:szCs w:val="24"/>
        </w:rPr>
        <w:t>ОК</w:t>
      </w:r>
      <w:proofErr w:type="spellEnd"/>
      <w:r w:rsidR="00C3636D" w:rsidRPr="00A458F0">
        <w:rPr>
          <w:b w:val="0"/>
          <w:sz w:val="24"/>
          <w:szCs w:val="24"/>
        </w:rPr>
        <w:t xml:space="preserve"> </w:t>
      </w:r>
      <w:r w:rsidR="00D26F4F" w:rsidRPr="00A458F0">
        <w:rPr>
          <w:b w:val="0"/>
          <w:sz w:val="24"/>
          <w:szCs w:val="24"/>
        </w:rPr>
        <w:t>«</w:t>
      </w:r>
      <w:proofErr w:type="spellStart"/>
      <w:r w:rsidR="00C3636D" w:rsidRPr="00A458F0">
        <w:rPr>
          <w:b w:val="0"/>
          <w:sz w:val="24"/>
          <w:szCs w:val="24"/>
        </w:rPr>
        <w:t>Барчын</w:t>
      </w:r>
      <w:proofErr w:type="spellEnd"/>
      <w:r w:rsidR="00D26F4F" w:rsidRPr="00A458F0">
        <w:rPr>
          <w:b w:val="0"/>
          <w:sz w:val="24"/>
          <w:szCs w:val="24"/>
        </w:rPr>
        <w:t>», Исс</w:t>
      </w:r>
      <w:r w:rsidR="00B90B4B">
        <w:rPr>
          <w:b w:val="0"/>
          <w:sz w:val="24"/>
          <w:szCs w:val="24"/>
        </w:rPr>
        <w:t>ык-Кульская область, Кыргызстан</w:t>
      </w:r>
    </w:p>
    <w:p w:rsidR="00D26F4F" w:rsidRPr="00A458F0" w:rsidRDefault="00BD68D1" w:rsidP="00B90B4B">
      <w:pPr>
        <w:pStyle w:val="a3"/>
        <w:tabs>
          <w:tab w:val="left" w:pos="284"/>
        </w:tabs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0B4B">
        <w:rPr>
          <w:sz w:val="24"/>
          <w:szCs w:val="24"/>
        </w:rPr>
        <w:t>Общее положение:</w:t>
      </w:r>
    </w:p>
    <w:p w:rsidR="00D26F4F" w:rsidRPr="00A458F0" w:rsidRDefault="00113082" w:rsidP="00B90B4B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ind w:left="-284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Международный</w:t>
      </w:r>
      <w:r w:rsidR="00A92901">
        <w:rPr>
          <w:b w:val="0"/>
          <w:sz w:val="24"/>
          <w:szCs w:val="24"/>
        </w:rPr>
        <w:t xml:space="preserve"> этно-</w:t>
      </w:r>
      <w:r w:rsidR="00C822E8">
        <w:rPr>
          <w:b w:val="0"/>
          <w:sz w:val="24"/>
          <w:szCs w:val="24"/>
        </w:rPr>
        <w:t xml:space="preserve">карнавал </w:t>
      </w:r>
      <w:r w:rsidR="00A5615D" w:rsidRPr="00A458F0">
        <w:rPr>
          <w:b w:val="0"/>
          <w:sz w:val="24"/>
          <w:szCs w:val="24"/>
        </w:rPr>
        <w:t>«Иссык-Куль собирает друзей-201</w:t>
      </w:r>
      <w:r w:rsidR="007F4E9A" w:rsidRPr="007F4E9A">
        <w:rPr>
          <w:b w:val="0"/>
          <w:sz w:val="24"/>
          <w:szCs w:val="24"/>
        </w:rPr>
        <w:t>9</w:t>
      </w:r>
      <w:r w:rsidR="00A5615D" w:rsidRPr="00A458F0">
        <w:rPr>
          <w:b w:val="0"/>
          <w:sz w:val="24"/>
          <w:szCs w:val="24"/>
        </w:rPr>
        <w:t>»</w:t>
      </w:r>
      <w:r w:rsidR="00A5615D" w:rsidRPr="00A458F0">
        <w:rPr>
          <w:sz w:val="24"/>
          <w:szCs w:val="24"/>
          <w:lang w:val="ky-KG"/>
        </w:rPr>
        <w:t xml:space="preserve"> </w:t>
      </w:r>
      <w:r w:rsidR="00817850" w:rsidRPr="00A458F0">
        <w:rPr>
          <w:b w:val="0"/>
          <w:sz w:val="24"/>
          <w:szCs w:val="24"/>
          <w:lang w:val="ky-KG"/>
        </w:rPr>
        <w:t>(далее э</w:t>
      </w:r>
      <w:r w:rsidR="00CA337B" w:rsidRPr="00A458F0">
        <w:rPr>
          <w:b w:val="0"/>
          <w:sz w:val="24"/>
          <w:szCs w:val="24"/>
          <w:lang w:val="ky-KG"/>
        </w:rPr>
        <w:t>тно-карнавал)</w:t>
      </w:r>
      <w:r w:rsidR="00FB7AA2" w:rsidRPr="00A458F0">
        <w:rPr>
          <w:b w:val="0"/>
          <w:sz w:val="24"/>
          <w:szCs w:val="24"/>
          <w:lang w:val="ky-KG"/>
        </w:rPr>
        <w:t xml:space="preserve"> </w:t>
      </w:r>
      <w:r w:rsidR="00BD68D1" w:rsidRPr="00A458F0">
        <w:rPr>
          <w:b w:val="0"/>
          <w:sz w:val="24"/>
          <w:szCs w:val="24"/>
        </w:rPr>
        <w:t>откроется в</w:t>
      </w:r>
      <w:r w:rsidR="00D26F4F" w:rsidRPr="00A458F0">
        <w:rPr>
          <w:b w:val="0"/>
          <w:sz w:val="24"/>
          <w:szCs w:val="24"/>
        </w:rPr>
        <w:t xml:space="preserve"> г. Бишкек и затем продолжит </w:t>
      </w:r>
      <w:r w:rsidR="00BD68D1" w:rsidRPr="00A458F0">
        <w:rPr>
          <w:b w:val="0"/>
          <w:sz w:val="24"/>
          <w:szCs w:val="24"/>
        </w:rPr>
        <w:t>программу на</w:t>
      </w:r>
      <w:r w:rsidR="00D26F4F" w:rsidRPr="00A458F0">
        <w:rPr>
          <w:b w:val="0"/>
          <w:sz w:val="24"/>
          <w:szCs w:val="24"/>
        </w:rPr>
        <w:t xml:space="preserve"> берегу северного побережья древнего незамерзающего озера Иссык-Куль (на высоте 1610 метров над уровнем моря) в </w:t>
      </w:r>
      <w:r>
        <w:rPr>
          <w:b w:val="0"/>
          <w:sz w:val="24"/>
          <w:szCs w:val="24"/>
        </w:rPr>
        <w:t xml:space="preserve">международном </w:t>
      </w:r>
      <w:r w:rsidR="00C3636D" w:rsidRPr="00A458F0">
        <w:rPr>
          <w:b w:val="0"/>
          <w:sz w:val="24"/>
          <w:szCs w:val="24"/>
        </w:rPr>
        <w:t xml:space="preserve">детском </w:t>
      </w:r>
      <w:r w:rsidR="001B1A97">
        <w:rPr>
          <w:b w:val="0"/>
          <w:sz w:val="24"/>
          <w:szCs w:val="24"/>
        </w:rPr>
        <w:t>спортивно-</w:t>
      </w:r>
      <w:r w:rsidR="00C3636D" w:rsidRPr="00A458F0">
        <w:rPr>
          <w:b w:val="0"/>
          <w:sz w:val="24"/>
          <w:szCs w:val="24"/>
        </w:rPr>
        <w:t>оздоровительном комплексе</w:t>
      </w:r>
      <w:r w:rsidR="00D26F4F" w:rsidRPr="00A458F0">
        <w:rPr>
          <w:b w:val="0"/>
          <w:sz w:val="24"/>
          <w:szCs w:val="24"/>
        </w:rPr>
        <w:t xml:space="preserve"> «</w:t>
      </w:r>
      <w:r w:rsidR="00C3636D" w:rsidRPr="00A458F0">
        <w:rPr>
          <w:b w:val="0"/>
          <w:sz w:val="24"/>
          <w:szCs w:val="24"/>
        </w:rPr>
        <w:t>Барчын</w:t>
      </w:r>
      <w:r w:rsidR="00D26F4F" w:rsidRPr="00A458F0">
        <w:rPr>
          <w:b w:val="0"/>
          <w:sz w:val="24"/>
          <w:szCs w:val="24"/>
        </w:rPr>
        <w:t xml:space="preserve">». </w:t>
      </w:r>
    </w:p>
    <w:p w:rsidR="00D26F4F" w:rsidRDefault="00D26F4F" w:rsidP="00B90B4B">
      <w:pPr>
        <w:pStyle w:val="a4"/>
        <w:numPr>
          <w:ilvl w:val="0"/>
          <w:numId w:val="6"/>
        </w:numPr>
        <w:tabs>
          <w:tab w:val="left" w:pos="0"/>
          <w:tab w:val="left" w:pos="4860"/>
        </w:tabs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D68D1">
        <w:rPr>
          <w:rFonts w:ascii="Times New Roman" w:hAnsi="Times New Roman"/>
          <w:sz w:val="24"/>
          <w:szCs w:val="24"/>
        </w:rPr>
        <w:t xml:space="preserve">Возраст участников </w:t>
      </w:r>
      <w:proofErr w:type="spellStart"/>
      <w:r w:rsidRPr="00BD68D1">
        <w:rPr>
          <w:rFonts w:ascii="Times New Roman" w:hAnsi="Times New Roman"/>
          <w:sz w:val="24"/>
          <w:szCs w:val="24"/>
        </w:rPr>
        <w:t>этно</w:t>
      </w:r>
      <w:proofErr w:type="spellEnd"/>
      <w:r w:rsidRPr="00BD68D1">
        <w:rPr>
          <w:rFonts w:ascii="Times New Roman" w:hAnsi="Times New Roman"/>
          <w:sz w:val="24"/>
          <w:szCs w:val="24"/>
        </w:rPr>
        <w:t xml:space="preserve"> - </w:t>
      </w:r>
      <w:r w:rsidR="00BD68D1" w:rsidRPr="00BD68D1">
        <w:rPr>
          <w:rFonts w:ascii="Times New Roman" w:hAnsi="Times New Roman"/>
          <w:sz w:val="24"/>
          <w:szCs w:val="24"/>
        </w:rPr>
        <w:t>карнавала от</w:t>
      </w:r>
      <w:r w:rsidRPr="00BD68D1">
        <w:rPr>
          <w:rFonts w:ascii="Times New Roman" w:hAnsi="Times New Roman"/>
          <w:sz w:val="24"/>
          <w:szCs w:val="24"/>
        </w:rPr>
        <w:t xml:space="preserve"> 9 до 1</w:t>
      </w:r>
      <w:r w:rsidR="007F4E9A" w:rsidRPr="007F4E9A">
        <w:rPr>
          <w:rFonts w:ascii="Times New Roman" w:hAnsi="Times New Roman"/>
          <w:sz w:val="24"/>
          <w:szCs w:val="24"/>
        </w:rPr>
        <w:t>7</w:t>
      </w:r>
      <w:r w:rsidRPr="00BD68D1">
        <w:rPr>
          <w:rFonts w:ascii="Times New Roman" w:hAnsi="Times New Roman"/>
          <w:sz w:val="24"/>
          <w:szCs w:val="24"/>
        </w:rPr>
        <w:t xml:space="preserve"> лет. </w:t>
      </w:r>
    </w:p>
    <w:p w:rsidR="00DB6EB9" w:rsidRPr="00DB6EB9" w:rsidRDefault="00DB6EB9" w:rsidP="00B90B4B">
      <w:pPr>
        <w:pStyle w:val="a4"/>
        <w:tabs>
          <w:tab w:val="left" w:pos="0"/>
          <w:tab w:val="left" w:pos="284"/>
        </w:tabs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6EB9">
        <w:rPr>
          <w:rFonts w:ascii="Times New Roman" w:hAnsi="Times New Roman"/>
          <w:b/>
          <w:sz w:val="24"/>
          <w:szCs w:val="24"/>
        </w:rPr>
        <w:t>График проведени</w:t>
      </w:r>
      <w:r w:rsidR="00D81AF2">
        <w:rPr>
          <w:rFonts w:ascii="Times New Roman" w:hAnsi="Times New Roman"/>
          <w:b/>
          <w:sz w:val="24"/>
          <w:szCs w:val="24"/>
        </w:rPr>
        <w:t>я</w:t>
      </w:r>
      <w:r w:rsidR="00B90B4B">
        <w:rPr>
          <w:rFonts w:ascii="Times New Roman" w:hAnsi="Times New Roman"/>
          <w:b/>
          <w:sz w:val="24"/>
          <w:szCs w:val="24"/>
        </w:rPr>
        <w:t>:</w:t>
      </w:r>
    </w:p>
    <w:p w:rsidR="00D26F4F" w:rsidRPr="00A458F0" w:rsidRDefault="00C3636D" w:rsidP="00B90B4B">
      <w:pPr>
        <w:pStyle w:val="a6"/>
        <w:numPr>
          <w:ilvl w:val="0"/>
          <w:numId w:val="2"/>
        </w:numPr>
        <w:tabs>
          <w:tab w:val="left" w:pos="0"/>
        </w:tabs>
        <w:ind w:left="-284" w:firstLine="0"/>
        <w:jc w:val="both"/>
      </w:pPr>
      <w:r w:rsidRPr="00A458F0">
        <w:t>13 июля</w:t>
      </w:r>
      <w:r w:rsidR="00D26F4F" w:rsidRPr="00A458F0">
        <w:t xml:space="preserve"> 201</w:t>
      </w:r>
      <w:r w:rsidR="00916E11">
        <w:rPr>
          <w:lang w:val="ky-KG"/>
        </w:rPr>
        <w:t>9</w:t>
      </w:r>
      <w:r w:rsidR="00D26F4F" w:rsidRPr="00A458F0">
        <w:t xml:space="preserve"> года с 1</w:t>
      </w:r>
      <w:r w:rsidR="00A246DD">
        <w:t>5</w:t>
      </w:r>
      <w:r w:rsidR="00D26F4F" w:rsidRPr="00A458F0">
        <w:t xml:space="preserve">:00 до 19:00 часов заезд </w:t>
      </w:r>
      <w:r w:rsidR="00BD68D1" w:rsidRPr="00A458F0">
        <w:t>участников этно</w:t>
      </w:r>
      <w:r w:rsidR="00D26F4F" w:rsidRPr="00A458F0">
        <w:t>-</w:t>
      </w:r>
      <w:r w:rsidR="00BD68D1" w:rsidRPr="00A458F0">
        <w:t>карнавала в</w:t>
      </w:r>
      <w:r w:rsidR="00B90B4B">
        <w:t xml:space="preserve"> г. Бишкек</w:t>
      </w:r>
      <w:r w:rsidR="00D26F4F" w:rsidRPr="00A458F0">
        <w:t xml:space="preserve"> </w:t>
      </w:r>
    </w:p>
    <w:p w:rsidR="00D26F4F" w:rsidRPr="00A458F0" w:rsidRDefault="00C3636D" w:rsidP="00B90B4B">
      <w:pPr>
        <w:pStyle w:val="a6"/>
        <w:numPr>
          <w:ilvl w:val="0"/>
          <w:numId w:val="2"/>
        </w:numPr>
        <w:tabs>
          <w:tab w:val="left" w:pos="0"/>
        </w:tabs>
        <w:ind w:left="-284" w:firstLine="0"/>
        <w:jc w:val="both"/>
      </w:pPr>
      <w:r w:rsidRPr="00A458F0">
        <w:t>14 июля 201</w:t>
      </w:r>
      <w:r w:rsidR="00916E11">
        <w:rPr>
          <w:lang w:val="ky-KG"/>
        </w:rPr>
        <w:t>9</w:t>
      </w:r>
      <w:r w:rsidRPr="00A458F0">
        <w:t xml:space="preserve"> года</w:t>
      </w:r>
      <w:r w:rsidR="00D26F4F" w:rsidRPr="00A458F0">
        <w:t xml:space="preserve"> </w:t>
      </w:r>
      <w:r w:rsidR="00247650" w:rsidRPr="00A458F0">
        <w:t>открытие э</w:t>
      </w:r>
      <w:r w:rsidR="00C822E8">
        <w:t>тно-карнавала</w:t>
      </w:r>
      <w:r w:rsidR="00D26F4F" w:rsidRPr="00A458F0">
        <w:t xml:space="preserve"> в </w:t>
      </w:r>
      <w:r w:rsidR="00DB6EB9" w:rsidRPr="00A458F0">
        <w:t>г. Бишкек</w:t>
      </w:r>
    </w:p>
    <w:p w:rsidR="002F45C3" w:rsidRDefault="00C3636D" w:rsidP="00B90B4B">
      <w:pPr>
        <w:pStyle w:val="a6"/>
        <w:numPr>
          <w:ilvl w:val="0"/>
          <w:numId w:val="2"/>
        </w:numPr>
        <w:tabs>
          <w:tab w:val="left" w:pos="0"/>
          <w:tab w:val="left" w:pos="426"/>
        </w:tabs>
        <w:ind w:left="-284" w:firstLine="0"/>
        <w:jc w:val="both"/>
      </w:pPr>
      <w:r w:rsidRPr="00A458F0">
        <w:t>14 июля 201</w:t>
      </w:r>
      <w:r w:rsidR="00916E11">
        <w:rPr>
          <w:lang w:val="ky-KG"/>
        </w:rPr>
        <w:t>9</w:t>
      </w:r>
      <w:r w:rsidRPr="00A458F0">
        <w:t xml:space="preserve"> года в </w:t>
      </w:r>
      <w:r w:rsidR="00D26F4F" w:rsidRPr="00A458F0">
        <w:t>1</w:t>
      </w:r>
      <w:r w:rsidR="00C822E8">
        <w:t>5</w:t>
      </w:r>
      <w:r w:rsidR="00D26F4F" w:rsidRPr="00A458F0">
        <w:t xml:space="preserve">:00 часов выезд участников из г. Бишкек в </w:t>
      </w:r>
      <w:r w:rsidR="001B1A97">
        <w:t>М</w:t>
      </w:r>
      <w:r w:rsidRPr="00A458F0">
        <w:t>Д</w:t>
      </w:r>
      <w:r w:rsidR="001B1A97">
        <w:t>С</w:t>
      </w:r>
      <w:r w:rsidRPr="00A458F0">
        <w:t xml:space="preserve">ОК </w:t>
      </w:r>
      <w:r w:rsidR="00D26F4F" w:rsidRPr="00A458F0">
        <w:t>«</w:t>
      </w:r>
      <w:r w:rsidRPr="00A458F0">
        <w:t>Барчын</w:t>
      </w:r>
      <w:r w:rsidR="00D26F4F" w:rsidRPr="00A458F0">
        <w:t>»</w:t>
      </w:r>
    </w:p>
    <w:p w:rsidR="00DB6EB9" w:rsidRDefault="002F45C3" w:rsidP="00B90B4B">
      <w:pPr>
        <w:pStyle w:val="a6"/>
        <w:numPr>
          <w:ilvl w:val="0"/>
          <w:numId w:val="2"/>
        </w:numPr>
        <w:tabs>
          <w:tab w:val="left" w:pos="0"/>
          <w:tab w:val="left" w:pos="426"/>
        </w:tabs>
        <w:ind w:left="-284" w:firstLine="0"/>
        <w:jc w:val="both"/>
      </w:pPr>
      <w:r>
        <w:t>20 июля 201</w:t>
      </w:r>
      <w:r w:rsidR="00916E11">
        <w:rPr>
          <w:lang w:val="ky-KG"/>
        </w:rPr>
        <w:t>9</w:t>
      </w:r>
      <w:r>
        <w:t xml:space="preserve"> года в 15:00 часов прибыти</w:t>
      </w:r>
      <w:r w:rsidR="00DB6EB9">
        <w:t>е</w:t>
      </w:r>
      <w:r>
        <w:t xml:space="preserve"> участников </w:t>
      </w:r>
      <w:r w:rsidR="00A02E4A">
        <w:t>из МДСОК</w:t>
      </w:r>
      <w:r w:rsidRPr="00A458F0">
        <w:t xml:space="preserve"> «Барчын»</w:t>
      </w:r>
      <w:r>
        <w:t xml:space="preserve"> в </w:t>
      </w:r>
      <w:r w:rsidR="00DB6EB9">
        <w:t xml:space="preserve">г. Бишкек и </w:t>
      </w:r>
    </w:p>
    <w:p w:rsidR="00645DE5" w:rsidRDefault="00DB6EB9" w:rsidP="00B90B4B">
      <w:pPr>
        <w:pStyle w:val="a6"/>
        <w:tabs>
          <w:tab w:val="left" w:pos="0"/>
          <w:tab w:val="left" w:pos="426"/>
        </w:tabs>
        <w:ind w:left="-284"/>
        <w:jc w:val="both"/>
      </w:pPr>
      <w:r>
        <w:t xml:space="preserve">     далее от</w:t>
      </w:r>
      <w:r w:rsidR="00C534BA">
        <w:t>бытие</w:t>
      </w:r>
      <w:r>
        <w:t xml:space="preserve"> из г. Бишкек</w:t>
      </w:r>
    </w:p>
    <w:p w:rsidR="00F2421E" w:rsidRPr="00A458F0" w:rsidRDefault="00B83668" w:rsidP="00B90B4B">
      <w:pPr>
        <w:pStyle w:val="a6"/>
        <w:tabs>
          <w:tab w:val="left" w:pos="284"/>
        </w:tabs>
        <w:ind w:left="-284"/>
        <w:jc w:val="both"/>
        <w:rPr>
          <w:b/>
        </w:rPr>
      </w:pPr>
      <w:r>
        <w:rPr>
          <w:b/>
        </w:rPr>
        <w:tab/>
      </w:r>
      <w:r w:rsidR="00F2421E" w:rsidRPr="00A458F0">
        <w:rPr>
          <w:b/>
        </w:rPr>
        <w:t xml:space="preserve">Программа этно-карнавала в </w:t>
      </w:r>
      <w:proofErr w:type="spellStart"/>
      <w:r w:rsidR="00F2421E">
        <w:rPr>
          <w:b/>
        </w:rPr>
        <w:t>М</w:t>
      </w:r>
      <w:r w:rsidR="00F2421E" w:rsidRPr="00A458F0">
        <w:rPr>
          <w:b/>
        </w:rPr>
        <w:t>Д</w:t>
      </w:r>
      <w:r w:rsidR="00F2421E">
        <w:rPr>
          <w:b/>
        </w:rPr>
        <w:t>С</w:t>
      </w:r>
      <w:r w:rsidR="00F2421E" w:rsidRPr="00A458F0">
        <w:rPr>
          <w:b/>
        </w:rPr>
        <w:t>ОК</w:t>
      </w:r>
      <w:proofErr w:type="spellEnd"/>
      <w:r w:rsidR="00F2421E" w:rsidRPr="00A458F0">
        <w:rPr>
          <w:b/>
        </w:rPr>
        <w:t xml:space="preserve"> «</w:t>
      </w:r>
      <w:proofErr w:type="spellStart"/>
      <w:r w:rsidR="00F2421E" w:rsidRPr="00A458F0">
        <w:rPr>
          <w:b/>
        </w:rPr>
        <w:t>Барчын</w:t>
      </w:r>
      <w:proofErr w:type="spellEnd"/>
      <w:r w:rsidR="00F2421E" w:rsidRPr="00A458F0">
        <w:rPr>
          <w:b/>
        </w:rPr>
        <w:t>» 14-20 июля:</w:t>
      </w:r>
    </w:p>
    <w:p w:rsidR="00F2421E" w:rsidRPr="00A458F0" w:rsidRDefault="00F2421E" w:rsidP="00B90B4B">
      <w:pPr>
        <w:pStyle w:val="a6"/>
        <w:tabs>
          <w:tab w:val="left" w:pos="0"/>
        </w:tabs>
        <w:ind w:left="-284"/>
        <w:jc w:val="both"/>
      </w:pPr>
      <w:r w:rsidRPr="00A458F0">
        <w:rPr>
          <w:lang w:val="ky-KG"/>
        </w:rPr>
        <w:t>-</w:t>
      </w:r>
      <w:r>
        <w:rPr>
          <w:lang w:val="ky-KG"/>
        </w:rPr>
        <w:t xml:space="preserve"> </w:t>
      </w:r>
      <w:r w:rsidRPr="00A458F0">
        <w:rPr>
          <w:lang w:val="ky-KG"/>
        </w:rPr>
        <w:t>катание на катере по озеру Иссык-Куль;</w:t>
      </w:r>
    </w:p>
    <w:p w:rsidR="00F2421E" w:rsidRPr="00A458F0" w:rsidRDefault="00F2421E" w:rsidP="00B90B4B">
      <w:pPr>
        <w:pStyle w:val="a6"/>
        <w:tabs>
          <w:tab w:val="left" w:pos="0"/>
        </w:tabs>
        <w:ind w:left="-284"/>
        <w:jc w:val="both"/>
      </w:pPr>
      <w:r w:rsidRPr="00A458F0">
        <w:t>-</w:t>
      </w:r>
      <w:r>
        <w:t xml:space="preserve"> </w:t>
      </w:r>
      <w:r w:rsidRPr="00A458F0">
        <w:rPr>
          <w:lang w:val="ky-KG"/>
        </w:rPr>
        <w:t>экскурсии в горные ущелья Иссык-Кульской катловины;</w:t>
      </w:r>
    </w:p>
    <w:p w:rsidR="00F2421E" w:rsidRPr="00A458F0" w:rsidRDefault="00F2421E" w:rsidP="00B90B4B">
      <w:pPr>
        <w:pStyle w:val="a6"/>
        <w:tabs>
          <w:tab w:val="left" w:pos="0"/>
        </w:tabs>
        <w:ind w:left="-284"/>
        <w:jc w:val="both"/>
        <w:rPr>
          <w:lang w:val="ky-KG"/>
        </w:rPr>
      </w:pPr>
      <w:r w:rsidRPr="00A458F0">
        <w:t>-</w:t>
      </w:r>
      <w:r>
        <w:t xml:space="preserve"> </w:t>
      </w:r>
      <w:r w:rsidRPr="00A458F0">
        <w:t>представление этнокультуры страны: танцы, песни и музыкальный фольклор;</w:t>
      </w:r>
      <w:r w:rsidRPr="00A458F0">
        <w:rPr>
          <w:lang w:val="ky-KG"/>
        </w:rPr>
        <w:t xml:space="preserve"> </w:t>
      </w:r>
    </w:p>
    <w:p w:rsidR="00F2421E" w:rsidRPr="00A458F0" w:rsidRDefault="00F2421E" w:rsidP="00B90B4B">
      <w:pPr>
        <w:pStyle w:val="a6"/>
        <w:tabs>
          <w:tab w:val="left" w:pos="0"/>
        </w:tabs>
        <w:ind w:left="-284"/>
        <w:jc w:val="both"/>
        <w:rPr>
          <w:lang w:val="ky-KG"/>
        </w:rPr>
      </w:pPr>
      <w:r w:rsidRPr="00A458F0">
        <w:rPr>
          <w:lang w:val="ky-KG"/>
        </w:rPr>
        <w:t>-</w:t>
      </w:r>
      <w:r>
        <w:rPr>
          <w:lang w:val="ky-KG"/>
        </w:rPr>
        <w:t xml:space="preserve"> </w:t>
      </w:r>
      <w:r w:rsidRPr="00A458F0">
        <w:rPr>
          <w:lang w:val="ky-KG"/>
        </w:rPr>
        <w:t>гала-концерт участников этно-карнавала;</w:t>
      </w:r>
    </w:p>
    <w:p w:rsidR="00F2421E" w:rsidRPr="00A458F0" w:rsidRDefault="00F2421E" w:rsidP="00B90B4B">
      <w:pPr>
        <w:pStyle w:val="a6"/>
        <w:tabs>
          <w:tab w:val="left" w:pos="0"/>
        </w:tabs>
        <w:ind w:left="-284"/>
        <w:jc w:val="both"/>
      </w:pPr>
      <w:r>
        <w:t xml:space="preserve">- мастер-классы по </w:t>
      </w:r>
      <w:r w:rsidRPr="00A458F0">
        <w:t xml:space="preserve">хореографии, </w:t>
      </w:r>
      <w:r>
        <w:t>вокалу</w:t>
      </w:r>
      <w:r w:rsidRPr="00A458F0">
        <w:t xml:space="preserve">, </w:t>
      </w:r>
      <w:r>
        <w:t xml:space="preserve">народным инструментам </w:t>
      </w:r>
      <w:r w:rsidR="00B90B4B">
        <w:rPr>
          <w:lang w:val="en-US"/>
        </w:rPr>
        <w:t>c</w:t>
      </w:r>
      <w:r w:rsidR="00B90B4B" w:rsidRPr="00B90B4B">
        <w:t xml:space="preserve"> </w:t>
      </w:r>
      <w:r w:rsidRPr="00A458F0">
        <w:t xml:space="preserve">мастерами из Кыргызстана, России, </w:t>
      </w:r>
      <w:r w:rsidR="00B90B4B">
        <w:t xml:space="preserve">Узбекистана, </w:t>
      </w:r>
      <w:r w:rsidRPr="00A458F0">
        <w:t>Индии</w:t>
      </w:r>
      <w:r>
        <w:t>.</w:t>
      </w:r>
      <w:r w:rsidRPr="00A458F0">
        <w:t xml:space="preserve"> </w:t>
      </w:r>
    </w:p>
    <w:p w:rsidR="00F2421E" w:rsidRPr="00A458F0" w:rsidRDefault="00F2421E" w:rsidP="00B90B4B">
      <w:pPr>
        <w:pStyle w:val="a6"/>
        <w:tabs>
          <w:tab w:val="left" w:pos="284"/>
          <w:tab w:val="left" w:pos="567"/>
        </w:tabs>
        <w:ind w:left="-284"/>
        <w:jc w:val="both"/>
      </w:pPr>
      <w:r>
        <w:t xml:space="preserve">     </w:t>
      </w:r>
      <w:r>
        <w:tab/>
        <w:t xml:space="preserve">В рамках </w:t>
      </w:r>
      <w:r w:rsidRPr="00A458F0">
        <w:t xml:space="preserve">этно-карнавала </w:t>
      </w:r>
      <w:r w:rsidR="00B90B4B" w:rsidRPr="00A458F0">
        <w:t>пройдёт</w:t>
      </w:r>
      <w:r>
        <w:t xml:space="preserve"> </w:t>
      </w:r>
      <w:r w:rsidRPr="00A458F0">
        <w:rPr>
          <w:lang w:val="en-US"/>
        </w:rPr>
        <w:t>V</w:t>
      </w:r>
      <w:r>
        <w:rPr>
          <w:lang w:val="en-US"/>
        </w:rPr>
        <w:t>I</w:t>
      </w:r>
      <w:r w:rsidRPr="00A458F0">
        <w:t xml:space="preserve"> </w:t>
      </w:r>
      <w:r>
        <w:t>М</w:t>
      </w:r>
      <w:r w:rsidRPr="00A458F0">
        <w:t>еждународн</w:t>
      </w:r>
      <w:r>
        <w:t xml:space="preserve">ый конкурс детского творчества </w:t>
      </w:r>
      <w:r w:rsidRPr="00A458F0">
        <w:t>«Иссык-Куль собирает друзей-201</w:t>
      </w:r>
      <w:r w:rsidRPr="00EC5725">
        <w:t>9</w:t>
      </w:r>
      <w:r>
        <w:t>»</w:t>
      </w:r>
      <w:r w:rsidRPr="00A458F0">
        <w:t xml:space="preserve"> по номинациям: эстрадное пение, народные инструменты, </w:t>
      </w:r>
      <w:proofErr w:type="spellStart"/>
      <w:r w:rsidRPr="00A458F0">
        <w:t>дастан</w:t>
      </w:r>
      <w:proofErr w:type="spellEnd"/>
      <w:r w:rsidRPr="00A458F0">
        <w:t>, народные танцы.</w:t>
      </w:r>
      <w:r>
        <w:t xml:space="preserve"> </w:t>
      </w:r>
      <w:r w:rsidRPr="003B4A46">
        <w:rPr>
          <w:i/>
        </w:rPr>
        <w:t xml:space="preserve">(Приложение </w:t>
      </w:r>
      <w:r>
        <w:rPr>
          <w:i/>
          <w:lang w:val="en-US"/>
        </w:rPr>
        <w:t>2</w:t>
      </w:r>
      <w:r w:rsidRPr="003B4A46">
        <w:rPr>
          <w:i/>
        </w:rPr>
        <w:t>.1.)</w:t>
      </w:r>
    </w:p>
    <w:p w:rsidR="00F2421E" w:rsidRPr="00A458F0" w:rsidRDefault="00F2421E" w:rsidP="00B90B4B">
      <w:pPr>
        <w:pStyle w:val="a6"/>
        <w:tabs>
          <w:tab w:val="left" w:pos="284"/>
        </w:tabs>
        <w:ind w:left="-284"/>
        <w:jc w:val="both"/>
        <w:rPr>
          <w:b/>
        </w:rPr>
      </w:pPr>
      <w:r>
        <w:rPr>
          <w:b/>
        </w:rPr>
        <w:tab/>
      </w:r>
      <w:r w:rsidRPr="00A458F0">
        <w:rPr>
          <w:b/>
        </w:rPr>
        <w:t>Педагогическое обеспечение программы:</w:t>
      </w:r>
      <w:bookmarkStart w:id="0" w:name="_GoBack"/>
      <w:bookmarkEnd w:id="0"/>
    </w:p>
    <w:p w:rsidR="00F2421E" w:rsidRPr="00A458F0" w:rsidRDefault="00F2421E" w:rsidP="00B90B4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-284" w:firstLine="0"/>
        <w:jc w:val="both"/>
        <w:rPr>
          <w:b w:val="0"/>
          <w:sz w:val="24"/>
          <w:szCs w:val="24"/>
        </w:rPr>
      </w:pPr>
      <w:r w:rsidRPr="00A458F0">
        <w:rPr>
          <w:b w:val="0"/>
          <w:sz w:val="24"/>
          <w:szCs w:val="24"/>
        </w:rPr>
        <w:t>Каждой делегации будет предоставлен гид.</w:t>
      </w:r>
    </w:p>
    <w:p w:rsidR="00F2421E" w:rsidRPr="00A458F0" w:rsidRDefault="00F2421E" w:rsidP="00B90B4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-284" w:firstLine="0"/>
        <w:jc w:val="both"/>
        <w:rPr>
          <w:b w:val="0"/>
          <w:sz w:val="24"/>
          <w:szCs w:val="24"/>
        </w:rPr>
      </w:pPr>
      <w:r w:rsidRPr="00A458F0">
        <w:rPr>
          <w:b w:val="0"/>
          <w:sz w:val="24"/>
          <w:szCs w:val="24"/>
        </w:rPr>
        <w:t>Пройдут вечерние мероприятия, включающие в программу интерактивные, познавательные игры, конкурсы, викторины.</w:t>
      </w:r>
    </w:p>
    <w:p w:rsidR="00F2421E" w:rsidRPr="00A458F0" w:rsidRDefault="00F2421E" w:rsidP="00B90B4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-284" w:firstLine="0"/>
        <w:jc w:val="both"/>
        <w:rPr>
          <w:b w:val="0"/>
          <w:sz w:val="24"/>
          <w:szCs w:val="24"/>
        </w:rPr>
      </w:pPr>
      <w:r w:rsidRPr="00A458F0">
        <w:rPr>
          <w:b w:val="0"/>
          <w:sz w:val="24"/>
          <w:szCs w:val="24"/>
        </w:rPr>
        <w:t>Вечеринки по представлению культуры страны.</w:t>
      </w:r>
    </w:p>
    <w:p w:rsidR="00F2421E" w:rsidRPr="00A458F0" w:rsidRDefault="00F2421E" w:rsidP="00B90B4B">
      <w:pPr>
        <w:pStyle w:val="a6"/>
        <w:tabs>
          <w:tab w:val="left" w:pos="284"/>
        </w:tabs>
        <w:ind w:left="-284"/>
        <w:jc w:val="both"/>
      </w:pPr>
      <w:r>
        <w:lastRenderedPageBreak/>
        <w:tab/>
      </w:r>
      <w:r w:rsidRPr="00A458F0">
        <w:t xml:space="preserve">Для руководителей делегаций </w:t>
      </w:r>
      <w:r w:rsidR="00B90B4B" w:rsidRPr="00A458F0">
        <w:t>пройдёт</w:t>
      </w:r>
      <w:r w:rsidRPr="00A458F0">
        <w:t xml:space="preserve"> </w:t>
      </w:r>
      <w:proofErr w:type="spellStart"/>
      <w:r w:rsidRPr="00A458F0">
        <w:rPr>
          <w:lang w:val="en-US"/>
        </w:rPr>
        <w:t>VI</w:t>
      </w:r>
      <w:r>
        <w:rPr>
          <w:lang w:val="en-US"/>
        </w:rPr>
        <w:t>III</w:t>
      </w:r>
      <w:proofErr w:type="spellEnd"/>
      <w:r w:rsidR="00B90B4B">
        <w:rPr>
          <w:lang w:val="ky-KG"/>
        </w:rPr>
        <w:t xml:space="preserve"> М</w:t>
      </w:r>
      <w:r w:rsidRPr="00A458F0">
        <w:rPr>
          <w:lang w:val="ky-KG"/>
        </w:rPr>
        <w:t xml:space="preserve">еждународная </w:t>
      </w:r>
      <w:r>
        <w:rPr>
          <w:lang w:val="ky-KG"/>
        </w:rPr>
        <w:t>научно-практическая конференция.</w:t>
      </w:r>
    </w:p>
    <w:p w:rsidR="00F2421E" w:rsidRPr="00A458F0" w:rsidRDefault="00F2421E" w:rsidP="00B90B4B">
      <w:pPr>
        <w:pStyle w:val="a6"/>
        <w:tabs>
          <w:tab w:val="left" w:pos="284"/>
        </w:tabs>
        <w:ind w:left="-284"/>
        <w:jc w:val="both"/>
      </w:pPr>
      <w:r>
        <w:rPr>
          <w:b/>
        </w:rPr>
        <w:tab/>
      </w:r>
      <w:r w:rsidRPr="00A458F0">
        <w:rPr>
          <w:b/>
        </w:rPr>
        <w:t xml:space="preserve">Условия пребывания: </w:t>
      </w:r>
      <w:r w:rsidRPr="00A458F0">
        <w:t>проживание в 2-3х, 4-5</w:t>
      </w:r>
      <w:r>
        <w:t xml:space="preserve"> местных номерах со всеми удобствами, </w:t>
      </w:r>
      <w:r w:rsidRPr="00A458F0">
        <w:t>5</w:t>
      </w:r>
      <w:r>
        <w:t xml:space="preserve"> </w:t>
      </w:r>
      <w:r w:rsidRPr="00A458F0">
        <w:t xml:space="preserve">разовое питание. </w:t>
      </w:r>
    </w:p>
    <w:p w:rsidR="00F2421E" w:rsidRPr="00A458F0" w:rsidRDefault="00F2421E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458F0">
        <w:rPr>
          <w:rFonts w:ascii="Times New Roman" w:hAnsi="Times New Roman"/>
          <w:b/>
          <w:sz w:val="24"/>
          <w:szCs w:val="24"/>
        </w:rPr>
        <w:t>Участникам иметь при себе:</w:t>
      </w:r>
    </w:p>
    <w:p w:rsidR="00F2421E" w:rsidRPr="00A458F0" w:rsidRDefault="00F2421E" w:rsidP="00B90B4B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458F0">
        <w:rPr>
          <w:rFonts w:ascii="Times New Roman" w:hAnsi="Times New Roman"/>
          <w:sz w:val="24"/>
          <w:szCs w:val="24"/>
        </w:rPr>
        <w:t xml:space="preserve">Творческим музыкальным коллективам: </w:t>
      </w:r>
    </w:p>
    <w:p w:rsidR="00F2421E" w:rsidRPr="00A458F0" w:rsidRDefault="00F2421E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458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F0">
        <w:rPr>
          <w:rFonts w:ascii="Times New Roman" w:hAnsi="Times New Roman"/>
          <w:sz w:val="24"/>
          <w:szCs w:val="24"/>
        </w:rPr>
        <w:t>национальные костюмы для представления своей страны, региона;</w:t>
      </w:r>
    </w:p>
    <w:p w:rsidR="00F2421E" w:rsidRDefault="00F2421E" w:rsidP="00B90B4B">
      <w:pPr>
        <w:pStyle w:val="a4"/>
        <w:tabs>
          <w:tab w:val="left" w:pos="0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458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F0">
        <w:rPr>
          <w:rFonts w:ascii="Times New Roman" w:hAnsi="Times New Roman"/>
          <w:sz w:val="24"/>
          <w:szCs w:val="24"/>
        </w:rPr>
        <w:t xml:space="preserve">фонограммы на </w:t>
      </w:r>
      <w:r>
        <w:rPr>
          <w:rFonts w:ascii="Times New Roman" w:hAnsi="Times New Roman"/>
          <w:b/>
          <w:sz w:val="24"/>
          <w:szCs w:val="24"/>
        </w:rPr>
        <w:t>мини дисках</w:t>
      </w:r>
      <w:r w:rsidRPr="001B1A9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A97">
        <w:rPr>
          <w:rFonts w:ascii="Times New Roman" w:hAnsi="Times New Roman"/>
          <w:b/>
          <w:sz w:val="24"/>
          <w:szCs w:val="24"/>
        </w:rPr>
        <w:t>флеш</w:t>
      </w:r>
      <w:proofErr w:type="spellEnd"/>
      <w:r w:rsidRPr="001B1A97">
        <w:rPr>
          <w:rFonts w:ascii="Times New Roman" w:hAnsi="Times New Roman"/>
          <w:b/>
          <w:sz w:val="24"/>
          <w:szCs w:val="24"/>
        </w:rPr>
        <w:t>-накопителях</w:t>
      </w:r>
      <w:r w:rsidR="00B90B4B">
        <w:rPr>
          <w:rFonts w:ascii="Times New Roman" w:hAnsi="Times New Roman"/>
          <w:b/>
          <w:sz w:val="24"/>
          <w:szCs w:val="24"/>
        </w:rPr>
        <w:t xml:space="preserve"> (</w:t>
      </w:r>
      <w:r w:rsidR="00B90B4B">
        <w:rPr>
          <w:rFonts w:ascii="Times New Roman" w:hAnsi="Times New Roman"/>
          <w:b/>
          <w:sz w:val="24"/>
          <w:szCs w:val="24"/>
          <w:lang w:val="en-US"/>
        </w:rPr>
        <w:t>USB</w:t>
      </w:r>
      <w:r w:rsidR="00B90B4B">
        <w:rPr>
          <w:rFonts w:ascii="Times New Roman" w:hAnsi="Times New Roman"/>
          <w:b/>
          <w:sz w:val="24"/>
          <w:szCs w:val="24"/>
        </w:rPr>
        <w:t>)</w:t>
      </w:r>
      <w:r w:rsidRPr="00A458F0">
        <w:rPr>
          <w:rFonts w:ascii="Times New Roman" w:hAnsi="Times New Roman"/>
          <w:sz w:val="24"/>
          <w:szCs w:val="24"/>
        </w:rPr>
        <w:t>;</w:t>
      </w:r>
    </w:p>
    <w:p w:rsidR="00F2421E" w:rsidRPr="005051DE" w:rsidRDefault="00F2421E" w:rsidP="00B90B4B">
      <w:pPr>
        <w:pStyle w:val="a4"/>
        <w:tabs>
          <w:tab w:val="left" w:pos="0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458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F0">
        <w:rPr>
          <w:rFonts w:ascii="Times New Roman" w:hAnsi="Times New Roman"/>
          <w:sz w:val="24"/>
          <w:szCs w:val="24"/>
        </w:rPr>
        <w:t xml:space="preserve">музыкальный номер по номинациям на 3-8 минут для представления делегации на </w:t>
      </w:r>
      <w:r w:rsidRPr="00A458F0">
        <w:rPr>
          <w:rFonts w:ascii="Times New Roman" w:hAnsi="Times New Roman"/>
          <w:sz w:val="24"/>
          <w:szCs w:val="24"/>
          <w:lang w:val="ky-KG"/>
        </w:rPr>
        <w:t>э</w:t>
      </w:r>
      <w:proofErr w:type="spellStart"/>
      <w:r w:rsidRPr="00A458F0">
        <w:rPr>
          <w:rFonts w:ascii="Times New Roman" w:hAnsi="Times New Roman"/>
          <w:sz w:val="24"/>
          <w:szCs w:val="24"/>
        </w:rPr>
        <w:t>тно</w:t>
      </w:r>
      <w:proofErr w:type="spellEnd"/>
      <w:r w:rsidRPr="00A458F0">
        <w:rPr>
          <w:rFonts w:ascii="Times New Roman" w:hAnsi="Times New Roman"/>
          <w:sz w:val="24"/>
          <w:szCs w:val="24"/>
        </w:rPr>
        <w:t>-карнавале;</w:t>
      </w:r>
    </w:p>
    <w:p w:rsidR="00F2421E" w:rsidRDefault="00F2421E" w:rsidP="00B90B4B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458F0">
        <w:rPr>
          <w:rFonts w:ascii="Times New Roman" w:hAnsi="Times New Roman"/>
          <w:sz w:val="24"/>
          <w:szCs w:val="24"/>
        </w:rPr>
        <w:t>частникам конкурса по танцам</w:t>
      </w:r>
      <w:r>
        <w:rPr>
          <w:rFonts w:ascii="Times New Roman" w:hAnsi="Times New Roman"/>
          <w:sz w:val="24"/>
          <w:szCs w:val="24"/>
        </w:rPr>
        <w:t>:</w:t>
      </w:r>
      <w:r w:rsidRPr="00A458F0">
        <w:rPr>
          <w:rFonts w:ascii="Times New Roman" w:hAnsi="Times New Roman"/>
          <w:sz w:val="24"/>
          <w:szCs w:val="24"/>
        </w:rPr>
        <w:t xml:space="preserve"> тренировочные костюмы, чешки, </w:t>
      </w:r>
      <w:r>
        <w:rPr>
          <w:rFonts w:ascii="Times New Roman" w:hAnsi="Times New Roman"/>
          <w:sz w:val="24"/>
          <w:szCs w:val="24"/>
        </w:rPr>
        <w:t xml:space="preserve">фонограмма на </w:t>
      </w:r>
      <w:r w:rsidRPr="00A458F0">
        <w:rPr>
          <w:rFonts w:ascii="Times New Roman" w:hAnsi="Times New Roman"/>
          <w:sz w:val="24"/>
          <w:szCs w:val="24"/>
        </w:rPr>
        <w:t xml:space="preserve">мини дисках, </w:t>
      </w:r>
      <w:proofErr w:type="spellStart"/>
      <w:r w:rsidRPr="00A458F0">
        <w:rPr>
          <w:rFonts w:ascii="Times New Roman" w:hAnsi="Times New Roman"/>
          <w:sz w:val="24"/>
          <w:szCs w:val="24"/>
        </w:rPr>
        <w:t>флеш</w:t>
      </w:r>
      <w:proofErr w:type="spellEnd"/>
      <w:r w:rsidRPr="00A458F0">
        <w:rPr>
          <w:rFonts w:ascii="Times New Roman" w:hAnsi="Times New Roman"/>
          <w:sz w:val="24"/>
          <w:szCs w:val="24"/>
        </w:rPr>
        <w:t>-накопителях</w:t>
      </w:r>
      <w:r w:rsidR="00B90B4B">
        <w:rPr>
          <w:rFonts w:ascii="Times New Roman" w:hAnsi="Times New Roman"/>
          <w:sz w:val="24"/>
          <w:szCs w:val="24"/>
        </w:rPr>
        <w:t xml:space="preserve"> </w:t>
      </w:r>
      <w:r w:rsidR="00B90B4B" w:rsidRPr="00B90B4B">
        <w:rPr>
          <w:rFonts w:ascii="Times New Roman" w:hAnsi="Times New Roman"/>
          <w:sz w:val="24"/>
          <w:szCs w:val="24"/>
        </w:rPr>
        <w:t>(</w:t>
      </w:r>
      <w:r w:rsidR="00B90B4B" w:rsidRPr="00B90B4B">
        <w:rPr>
          <w:rFonts w:ascii="Times New Roman" w:hAnsi="Times New Roman"/>
          <w:sz w:val="24"/>
          <w:szCs w:val="24"/>
          <w:lang w:val="en-US"/>
        </w:rPr>
        <w:t>USB</w:t>
      </w:r>
      <w:r w:rsidR="00B90B4B" w:rsidRPr="00B90B4B">
        <w:rPr>
          <w:rFonts w:ascii="Times New Roman" w:hAnsi="Times New Roman"/>
          <w:sz w:val="24"/>
          <w:szCs w:val="24"/>
        </w:rPr>
        <w:t>);</w:t>
      </w:r>
    </w:p>
    <w:p w:rsidR="00F2421E" w:rsidRDefault="00F2421E" w:rsidP="00B90B4B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458F0">
        <w:rPr>
          <w:rFonts w:ascii="Times New Roman" w:hAnsi="Times New Roman"/>
          <w:sz w:val="24"/>
          <w:szCs w:val="24"/>
        </w:rPr>
        <w:t>окалистам</w:t>
      </w:r>
      <w:r>
        <w:rPr>
          <w:rFonts w:ascii="Times New Roman" w:hAnsi="Times New Roman"/>
          <w:sz w:val="24"/>
          <w:szCs w:val="24"/>
        </w:rPr>
        <w:t>:</w:t>
      </w:r>
      <w:r w:rsidRPr="00A458F0">
        <w:rPr>
          <w:rFonts w:ascii="Times New Roman" w:hAnsi="Times New Roman"/>
          <w:sz w:val="24"/>
          <w:szCs w:val="24"/>
        </w:rPr>
        <w:t xml:space="preserve"> фонограммы (плюс, минус), костюмы для концертных выступлений; </w:t>
      </w:r>
    </w:p>
    <w:p w:rsidR="00F2421E" w:rsidRPr="00A458F0" w:rsidRDefault="00F2421E" w:rsidP="00B90B4B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458F0">
        <w:rPr>
          <w:rFonts w:ascii="Times New Roman" w:hAnsi="Times New Roman"/>
          <w:sz w:val="24"/>
          <w:szCs w:val="24"/>
        </w:rPr>
        <w:t>нструменталистам</w:t>
      </w:r>
      <w:r>
        <w:rPr>
          <w:rFonts w:ascii="Times New Roman" w:hAnsi="Times New Roman"/>
          <w:sz w:val="24"/>
          <w:szCs w:val="24"/>
        </w:rPr>
        <w:t>:</w:t>
      </w:r>
      <w:r w:rsidRPr="00A458F0">
        <w:rPr>
          <w:rFonts w:ascii="Times New Roman" w:hAnsi="Times New Roman"/>
          <w:sz w:val="24"/>
          <w:szCs w:val="24"/>
        </w:rPr>
        <w:t xml:space="preserve"> народные инструменты</w:t>
      </w:r>
      <w:r>
        <w:rPr>
          <w:rFonts w:ascii="Times New Roman" w:hAnsi="Times New Roman"/>
          <w:sz w:val="24"/>
          <w:szCs w:val="24"/>
        </w:rPr>
        <w:t>, национальный костюм.</w:t>
      </w:r>
      <w:r w:rsidRPr="00A458F0">
        <w:rPr>
          <w:rFonts w:ascii="Times New Roman" w:hAnsi="Times New Roman"/>
          <w:sz w:val="24"/>
          <w:szCs w:val="24"/>
        </w:rPr>
        <w:t xml:space="preserve"> </w:t>
      </w:r>
    </w:p>
    <w:p w:rsidR="00F2421E" w:rsidRPr="00033DA5" w:rsidRDefault="00F2421E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33DA5">
        <w:rPr>
          <w:rFonts w:ascii="Times New Roman" w:hAnsi="Times New Roman"/>
          <w:b/>
          <w:sz w:val="24"/>
          <w:szCs w:val="24"/>
        </w:rPr>
        <w:t xml:space="preserve">Делегации:   </w:t>
      </w:r>
    </w:p>
    <w:p w:rsidR="00F2421E" w:rsidRPr="00A458F0" w:rsidRDefault="00F2421E" w:rsidP="00B90B4B">
      <w:pPr>
        <w:pStyle w:val="a4"/>
        <w:tabs>
          <w:tab w:val="left" w:pos="284"/>
        </w:tabs>
        <w:spacing w:after="0"/>
        <w:ind w:left="-284"/>
        <w:jc w:val="both"/>
        <w:rPr>
          <w:lang w:val="ky-K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458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F0">
        <w:rPr>
          <w:rFonts w:ascii="Times New Roman" w:hAnsi="Times New Roman"/>
          <w:sz w:val="24"/>
          <w:szCs w:val="24"/>
        </w:rPr>
        <w:t xml:space="preserve">должны привезти с собой 2 флага страны стандартных размеров (один для поднятия на флагшток и 1 для участия делегаций в параде), флажки по количеству участников делегации, рекламные буклеты, </w:t>
      </w:r>
      <w:proofErr w:type="spellStart"/>
      <w:r w:rsidRPr="00A458F0">
        <w:rPr>
          <w:rFonts w:ascii="Times New Roman" w:hAnsi="Times New Roman"/>
          <w:sz w:val="24"/>
          <w:szCs w:val="24"/>
        </w:rPr>
        <w:t>флаера</w:t>
      </w:r>
      <w:proofErr w:type="spellEnd"/>
      <w:r w:rsidRPr="00A458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различные материалы, </w:t>
      </w:r>
      <w:r w:rsidRPr="00A458F0">
        <w:rPr>
          <w:rFonts w:ascii="Times New Roman" w:hAnsi="Times New Roman"/>
          <w:sz w:val="24"/>
          <w:szCs w:val="24"/>
        </w:rPr>
        <w:t>рассказывающие о стране-участнице</w:t>
      </w:r>
      <w:r>
        <w:rPr>
          <w:rFonts w:ascii="Times New Roman" w:hAnsi="Times New Roman"/>
          <w:sz w:val="24"/>
          <w:szCs w:val="24"/>
        </w:rPr>
        <w:t>;</w:t>
      </w:r>
    </w:p>
    <w:p w:rsidR="00F2421E" w:rsidRPr="00A458F0" w:rsidRDefault="00F2421E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val="ky-KG"/>
        </w:rPr>
      </w:pPr>
      <w:r w:rsidRPr="00A458F0">
        <w:rPr>
          <w:rFonts w:ascii="Times New Roman" w:hAnsi="Times New Roman"/>
          <w:sz w:val="24"/>
          <w:szCs w:val="24"/>
          <w:lang w:val="ky-KG"/>
        </w:rPr>
        <w:t>-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A458F0">
        <w:rPr>
          <w:rFonts w:ascii="Times New Roman" w:hAnsi="Times New Roman"/>
          <w:sz w:val="24"/>
          <w:szCs w:val="24"/>
          <w:lang w:val="ky-KG"/>
        </w:rPr>
        <w:t>каждой делегации иметь 3 национальных подарка для вручения официальным лицам</w:t>
      </w:r>
      <w:r>
        <w:rPr>
          <w:rFonts w:ascii="Times New Roman" w:hAnsi="Times New Roman"/>
          <w:sz w:val="24"/>
          <w:szCs w:val="24"/>
          <w:lang w:val="ky-KG"/>
        </w:rPr>
        <w:t>;</w:t>
      </w:r>
    </w:p>
    <w:p w:rsidR="00F2421E" w:rsidRDefault="00F2421E" w:rsidP="00B90B4B">
      <w:pPr>
        <w:pStyle w:val="a4"/>
        <w:tabs>
          <w:tab w:val="left" w:pos="284"/>
        </w:tabs>
        <w:spacing w:after="0"/>
        <w:ind w:left="-284"/>
        <w:rPr>
          <w:rFonts w:ascii="Times New Roman" w:hAnsi="Times New Roman"/>
          <w:sz w:val="24"/>
          <w:szCs w:val="24"/>
        </w:rPr>
      </w:pPr>
      <w:r w:rsidRPr="00A458F0">
        <w:rPr>
          <w:rFonts w:ascii="Times New Roman" w:hAnsi="Times New Roman"/>
          <w:sz w:val="24"/>
          <w:szCs w:val="24"/>
          <w:lang w:val="ky-KG"/>
        </w:rPr>
        <w:t>-</w:t>
      </w:r>
      <w:r w:rsidRPr="00A458F0">
        <w:rPr>
          <w:rFonts w:ascii="Times New Roman" w:hAnsi="Times New Roman"/>
          <w:sz w:val="24"/>
          <w:szCs w:val="24"/>
        </w:rPr>
        <w:t xml:space="preserve"> фонограмму гимна страны на </w:t>
      </w:r>
      <w:proofErr w:type="spellStart"/>
      <w:r w:rsidRPr="00A458F0">
        <w:rPr>
          <w:rFonts w:ascii="Times New Roman" w:hAnsi="Times New Roman"/>
          <w:sz w:val="24"/>
          <w:szCs w:val="24"/>
        </w:rPr>
        <w:t>CD</w:t>
      </w:r>
      <w:proofErr w:type="spellEnd"/>
      <w:r w:rsidRPr="00A458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58F0">
        <w:rPr>
          <w:rFonts w:ascii="Times New Roman" w:hAnsi="Times New Roman"/>
          <w:sz w:val="24"/>
          <w:szCs w:val="24"/>
        </w:rPr>
        <w:t>флеш</w:t>
      </w:r>
      <w:proofErr w:type="spellEnd"/>
      <w:r w:rsidRPr="00A458F0">
        <w:rPr>
          <w:rFonts w:ascii="Times New Roman" w:hAnsi="Times New Roman"/>
          <w:sz w:val="24"/>
          <w:szCs w:val="24"/>
        </w:rPr>
        <w:t>-накопителях</w:t>
      </w:r>
      <w:r w:rsidR="00B90B4B">
        <w:rPr>
          <w:rFonts w:ascii="Times New Roman" w:hAnsi="Times New Roman"/>
          <w:sz w:val="24"/>
          <w:szCs w:val="24"/>
        </w:rPr>
        <w:t xml:space="preserve"> </w:t>
      </w:r>
      <w:r w:rsidR="00B90B4B" w:rsidRPr="00B90B4B">
        <w:rPr>
          <w:rFonts w:ascii="Times New Roman" w:hAnsi="Times New Roman"/>
          <w:sz w:val="24"/>
          <w:szCs w:val="24"/>
        </w:rPr>
        <w:t>(</w:t>
      </w:r>
      <w:r w:rsidR="00B90B4B" w:rsidRPr="00B90B4B">
        <w:rPr>
          <w:rFonts w:ascii="Times New Roman" w:hAnsi="Times New Roman"/>
          <w:sz w:val="24"/>
          <w:szCs w:val="24"/>
          <w:lang w:val="en-US"/>
        </w:rPr>
        <w:t>USB</w:t>
      </w:r>
      <w:r w:rsidR="00B90B4B">
        <w:rPr>
          <w:rFonts w:ascii="Times New Roman" w:hAnsi="Times New Roman"/>
          <w:sz w:val="24"/>
          <w:szCs w:val="24"/>
        </w:rPr>
        <w:t>)</w:t>
      </w:r>
      <w:r w:rsidRPr="00A458F0">
        <w:rPr>
          <w:rFonts w:ascii="Times New Roman" w:hAnsi="Times New Roman"/>
          <w:sz w:val="24"/>
          <w:szCs w:val="24"/>
        </w:rPr>
        <w:t xml:space="preserve"> и на мини-диске.</w:t>
      </w:r>
    </w:p>
    <w:p w:rsidR="00F2421E" w:rsidRDefault="00F2421E" w:rsidP="00B90B4B">
      <w:pPr>
        <w:pStyle w:val="a4"/>
        <w:tabs>
          <w:tab w:val="left" w:pos="284"/>
        </w:tabs>
        <w:spacing w:after="0"/>
        <w:ind w:left="-284"/>
        <w:rPr>
          <w:rFonts w:ascii="Times New Roman" w:hAnsi="Times New Roman"/>
          <w:b/>
          <w:sz w:val="24"/>
          <w:szCs w:val="24"/>
        </w:rPr>
      </w:pPr>
      <w:r>
        <w:tab/>
      </w:r>
      <w:r w:rsidRPr="009C54DA">
        <w:rPr>
          <w:rFonts w:ascii="Times New Roman" w:hAnsi="Times New Roman"/>
          <w:b/>
          <w:sz w:val="24"/>
          <w:szCs w:val="24"/>
        </w:rPr>
        <w:t>Организационный взнос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421E" w:rsidRDefault="009C54DA" w:rsidP="00B90B4B">
      <w:pPr>
        <w:pStyle w:val="a4"/>
        <w:tabs>
          <w:tab w:val="left" w:pos="284"/>
        </w:tabs>
        <w:spacing w:after="0"/>
        <w:ind w:left="-284"/>
        <w:rPr>
          <w:rFonts w:ascii="Times New Roman" w:hAnsi="Times New Roman"/>
          <w:sz w:val="24"/>
          <w:szCs w:val="24"/>
        </w:rPr>
      </w:pPr>
      <w:r w:rsidRPr="009C54DA">
        <w:rPr>
          <w:rFonts w:ascii="Times New Roman" w:hAnsi="Times New Roman"/>
          <w:sz w:val="24"/>
          <w:szCs w:val="24"/>
        </w:rPr>
        <w:t xml:space="preserve">Сумма организационного взноса за каждого участника </w:t>
      </w:r>
      <w:r w:rsidR="00D81AF2">
        <w:rPr>
          <w:rFonts w:ascii="Times New Roman" w:hAnsi="Times New Roman"/>
          <w:sz w:val="24"/>
          <w:szCs w:val="24"/>
        </w:rPr>
        <w:t>этно-карнавала</w:t>
      </w:r>
      <w:r w:rsidRPr="009C54DA">
        <w:rPr>
          <w:rFonts w:ascii="Times New Roman" w:hAnsi="Times New Roman"/>
          <w:sz w:val="24"/>
          <w:szCs w:val="24"/>
        </w:rPr>
        <w:t xml:space="preserve"> составляет: </w:t>
      </w:r>
      <w:r w:rsidRPr="00B90B4B">
        <w:rPr>
          <w:rFonts w:ascii="Times New Roman" w:hAnsi="Times New Roman"/>
          <w:b/>
          <w:sz w:val="24"/>
          <w:szCs w:val="24"/>
        </w:rPr>
        <w:t>7</w:t>
      </w:r>
      <w:r w:rsidR="00916E11" w:rsidRPr="00B90B4B">
        <w:rPr>
          <w:rFonts w:ascii="Times New Roman" w:hAnsi="Times New Roman"/>
          <w:b/>
          <w:sz w:val="24"/>
          <w:szCs w:val="24"/>
        </w:rPr>
        <w:t>650</w:t>
      </w:r>
      <w:r w:rsidRPr="00B90B4B">
        <w:rPr>
          <w:rFonts w:ascii="Times New Roman" w:hAnsi="Times New Roman"/>
          <w:b/>
          <w:sz w:val="24"/>
          <w:szCs w:val="24"/>
        </w:rPr>
        <w:t>с</w:t>
      </w:r>
      <w:r w:rsidR="00D81AF2" w:rsidRPr="00B90B4B">
        <w:rPr>
          <w:rFonts w:ascii="Times New Roman" w:hAnsi="Times New Roman"/>
          <w:b/>
          <w:sz w:val="24"/>
          <w:szCs w:val="24"/>
        </w:rPr>
        <w:t>.</w:t>
      </w:r>
    </w:p>
    <w:p w:rsidR="0005244E" w:rsidRPr="00F2421E" w:rsidRDefault="0005244E" w:rsidP="00B90B4B">
      <w:pPr>
        <w:pStyle w:val="a4"/>
        <w:tabs>
          <w:tab w:val="left" w:pos="284"/>
        </w:tabs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F2421E">
        <w:rPr>
          <w:rFonts w:ascii="Times New Roman" w:hAnsi="Times New Roman"/>
          <w:sz w:val="24"/>
          <w:szCs w:val="24"/>
        </w:rPr>
        <w:t xml:space="preserve">Сумма организационного взноса включает расходы на: </w:t>
      </w:r>
    </w:p>
    <w:p w:rsidR="0005244E" w:rsidRPr="005B3A6E" w:rsidRDefault="00451088" w:rsidP="00B90B4B">
      <w:pPr>
        <w:pStyle w:val="a6"/>
        <w:numPr>
          <w:ilvl w:val="0"/>
          <w:numId w:val="9"/>
        </w:numPr>
        <w:suppressAutoHyphens w:val="0"/>
        <w:ind w:left="-284" w:firstLine="0"/>
        <w:jc w:val="both"/>
      </w:pPr>
      <w:proofErr w:type="gramStart"/>
      <w:r>
        <w:t>п</w:t>
      </w:r>
      <w:r w:rsidR="0005244E" w:rsidRPr="007B7F7B">
        <w:t>роживание</w:t>
      </w:r>
      <w:proofErr w:type="gramEnd"/>
      <w:r w:rsidR="0005244E" w:rsidRPr="007B7F7B">
        <w:t xml:space="preserve"> (</w:t>
      </w:r>
      <w:r w:rsidR="0005244E" w:rsidRPr="0005244E">
        <w:rPr>
          <w:i/>
        </w:rPr>
        <w:t xml:space="preserve">в </w:t>
      </w:r>
      <w:r w:rsidR="00DB6EB9" w:rsidRPr="0005244E">
        <w:rPr>
          <w:i/>
        </w:rPr>
        <w:t>г. Бишкек</w:t>
      </w:r>
      <w:r w:rsidR="0005244E" w:rsidRPr="0005244E">
        <w:rPr>
          <w:i/>
        </w:rPr>
        <w:t>, на Иссык-Куле</w:t>
      </w:r>
      <w:r w:rsidR="0005244E" w:rsidRPr="007B7F7B">
        <w:t xml:space="preserve">); </w:t>
      </w:r>
    </w:p>
    <w:p w:rsidR="0005244E" w:rsidRPr="005B3A6E" w:rsidRDefault="0005244E" w:rsidP="00B90B4B">
      <w:pPr>
        <w:pStyle w:val="a6"/>
        <w:numPr>
          <w:ilvl w:val="0"/>
          <w:numId w:val="9"/>
        </w:numPr>
        <w:suppressAutoHyphens w:val="0"/>
        <w:ind w:left="-284" w:firstLine="0"/>
        <w:jc w:val="both"/>
      </w:pPr>
      <w:r w:rsidRPr="007B7F7B">
        <w:t>питание</w:t>
      </w:r>
      <w:r w:rsidR="00451088">
        <w:t xml:space="preserve"> </w:t>
      </w:r>
      <w:r w:rsidR="00451088" w:rsidRPr="00451088">
        <w:rPr>
          <w:i/>
        </w:rPr>
        <w:t xml:space="preserve">(3-х разовое в </w:t>
      </w:r>
      <w:r w:rsidR="00DB6EB9" w:rsidRPr="00451088">
        <w:rPr>
          <w:i/>
        </w:rPr>
        <w:t>г. Бишкек</w:t>
      </w:r>
      <w:r w:rsidR="00DB6EB9">
        <w:rPr>
          <w:i/>
        </w:rPr>
        <w:t>, 5-</w:t>
      </w:r>
      <w:r w:rsidR="00451088" w:rsidRPr="00451088">
        <w:rPr>
          <w:i/>
        </w:rPr>
        <w:t>ти разовое на Иссык-Куле)</w:t>
      </w:r>
      <w:r w:rsidRPr="007B7F7B">
        <w:t xml:space="preserve"> </w:t>
      </w:r>
    </w:p>
    <w:p w:rsidR="00FA3AF4" w:rsidRDefault="0005244E" w:rsidP="00B90B4B">
      <w:pPr>
        <w:pStyle w:val="a6"/>
        <w:numPr>
          <w:ilvl w:val="0"/>
          <w:numId w:val="9"/>
        </w:numPr>
        <w:suppressAutoHyphens w:val="0"/>
        <w:ind w:left="-284" w:firstLine="0"/>
        <w:jc w:val="both"/>
      </w:pPr>
      <w:proofErr w:type="gramStart"/>
      <w:r w:rsidRPr="005B3A6E">
        <w:t>трансфер</w:t>
      </w:r>
      <w:proofErr w:type="gramEnd"/>
      <w:r w:rsidRPr="005B3A6E">
        <w:t xml:space="preserve"> (автобус) </w:t>
      </w:r>
      <w:r w:rsidR="002F45C3">
        <w:t xml:space="preserve">по городу Бишкек, из </w:t>
      </w:r>
      <w:r w:rsidR="00DB6EB9">
        <w:t>г. Бишкек</w:t>
      </w:r>
      <w:r w:rsidR="002F45C3">
        <w:t xml:space="preserve"> </w:t>
      </w:r>
      <w:r w:rsidRPr="005B3A6E">
        <w:t xml:space="preserve">до </w:t>
      </w:r>
      <w:r w:rsidR="00451088">
        <w:t>М</w:t>
      </w:r>
      <w:r w:rsidRPr="00713D9C">
        <w:t>Д</w:t>
      </w:r>
      <w:r w:rsidR="00451088" w:rsidRPr="00713D9C">
        <w:t>С</w:t>
      </w:r>
      <w:r w:rsidRPr="00713D9C">
        <w:t xml:space="preserve">ОК </w:t>
      </w:r>
      <w:r>
        <w:t>«Барчын»</w:t>
      </w:r>
      <w:r w:rsidRPr="007B7F7B">
        <w:t xml:space="preserve"> и обратно</w:t>
      </w:r>
      <w:r w:rsidR="00451088" w:rsidRPr="00451088">
        <w:t xml:space="preserve"> </w:t>
      </w:r>
      <w:r w:rsidR="00451088" w:rsidRPr="00A458F0">
        <w:t>в общей колонне участников этно-карнавала</w:t>
      </w:r>
      <w:r w:rsidR="00451088">
        <w:t>.</w:t>
      </w:r>
    </w:p>
    <w:p w:rsidR="005E2D3F" w:rsidRPr="005E2D3F" w:rsidRDefault="005E2D3F" w:rsidP="00B90B4B">
      <w:pPr>
        <w:pStyle w:val="a6"/>
        <w:numPr>
          <w:ilvl w:val="0"/>
          <w:numId w:val="9"/>
        </w:numPr>
        <w:suppressAutoHyphens w:val="0"/>
        <w:ind w:left="-284" w:firstLine="0"/>
        <w:jc w:val="both"/>
        <w:rPr>
          <w:b/>
          <w:highlight w:val="yellow"/>
          <w:u w:val="single"/>
        </w:rPr>
      </w:pPr>
      <w:r w:rsidRPr="005E2D3F">
        <w:rPr>
          <w:b/>
          <w:highlight w:val="yellow"/>
          <w:u w:val="single"/>
        </w:rPr>
        <w:t>В случае отказа от участия, организационный взнос не возвращается.</w:t>
      </w:r>
    </w:p>
    <w:p w:rsidR="00FA3AF4" w:rsidRPr="005E2D3F" w:rsidRDefault="00FA3AF4" w:rsidP="00B90B4B">
      <w:pPr>
        <w:pStyle w:val="a6"/>
        <w:suppressAutoHyphens w:val="0"/>
        <w:ind w:left="-284"/>
        <w:jc w:val="both"/>
        <w:rPr>
          <w:b/>
          <w:highlight w:val="yellow"/>
          <w:u w:val="single"/>
        </w:rPr>
      </w:pPr>
      <w:r w:rsidRPr="005E2D3F">
        <w:rPr>
          <w:b/>
        </w:rPr>
        <w:t>Руководитель</w:t>
      </w:r>
      <w:r w:rsidRPr="007B7F7B">
        <w:t xml:space="preserve"> коллектива </w:t>
      </w:r>
      <w:r w:rsidR="00D81AF2">
        <w:t xml:space="preserve">с </w:t>
      </w:r>
      <w:r w:rsidR="00DB6EB9">
        <w:t>численностью</w:t>
      </w:r>
      <w:r w:rsidRPr="007B7F7B">
        <w:t xml:space="preserve"> 15 </w:t>
      </w:r>
      <w:r w:rsidRPr="005E2D3F">
        <w:rPr>
          <w:i/>
        </w:rPr>
        <w:t>(пятнадцат</w:t>
      </w:r>
      <w:r w:rsidR="00DB6EB9" w:rsidRPr="005E2D3F">
        <w:rPr>
          <w:i/>
        </w:rPr>
        <w:t>ь</w:t>
      </w:r>
      <w:r w:rsidRPr="005E2D3F">
        <w:rPr>
          <w:i/>
        </w:rPr>
        <w:t>)</w:t>
      </w:r>
      <w:r w:rsidRPr="007B7F7B">
        <w:t xml:space="preserve"> и более человек освобождается от организационного взноса. </w:t>
      </w:r>
    </w:p>
    <w:p w:rsidR="00FA3AF4" w:rsidRPr="00FA3AF4" w:rsidRDefault="00FA3AF4" w:rsidP="00B90B4B">
      <w:pPr>
        <w:pStyle w:val="a6"/>
        <w:suppressAutoHyphens w:val="0"/>
        <w:ind w:left="-284"/>
        <w:jc w:val="both"/>
      </w:pPr>
      <w:r w:rsidRPr="007B7F7B">
        <w:rPr>
          <w:b/>
          <w:i/>
        </w:rPr>
        <w:t xml:space="preserve">Внимание! </w:t>
      </w:r>
      <w:r w:rsidRPr="007B7F7B">
        <w:rPr>
          <w:i/>
        </w:rPr>
        <w:t xml:space="preserve">Все организационные вопросы по пребыванию группы на </w:t>
      </w:r>
      <w:r w:rsidR="00D81AF2">
        <w:rPr>
          <w:i/>
        </w:rPr>
        <w:t>этно-карнавале</w:t>
      </w:r>
      <w:r w:rsidRPr="007B7F7B">
        <w:rPr>
          <w:i/>
        </w:rPr>
        <w:t xml:space="preserve"> решаются непосредственно с руководителем группы. </w:t>
      </w:r>
    </w:p>
    <w:p w:rsidR="00D26F4F" w:rsidRPr="00A458F0" w:rsidRDefault="009C54DA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51088" w:rsidRPr="00451088">
        <w:rPr>
          <w:rFonts w:ascii="Times New Roman" w:hAnsi="Times New Roman"/>
          <w:sz w:val="24"/>
          <w:szCs w:val="24"/>
        </w:rPr>
        <w:t>З</w:t>
      </w:r>
      <w:r w:rsidR="00D26F4F" w:rsidRPr="00A458F0">
        <w:rPr>
          <w:rFonts w:ascii="Times New Roman" w:hAnsi="Times New Roman"/>
          <w:sz w:val="24"/>
          <w:szCs w:val="24"/>
        </w:rPr>
        <w:t xml:space="preserve">аявки на </w:t>
      </w:r>
      <w:r w:rsidR="00451088">
        <w:rPr>
          <w:rFonts w:ascii="Times New Roman" w:hAnsi="Times New Roman"/>
          <w:sz w:val="24"/>
          <w:szCs w:val="24"/>
        </w:rPr>
        <w:t xml:space="preserve">участие в этно-карнавале и на </w:t>
      </w:r>
      <w:r w:rsidR="00D26F4F" w:rsidRPr="00A458F0">
        <w:rPr>
          <w:rFonts w:ascii="Times New Roman" w:hAnsi="Times New Roman"/>
          <w:sz w:val="24"/>
          <w:szCs w:val="24"/>
        </w:rPr>
        <w:t>места в автобусе предоставить</w:t>
      </w:r>
      <w:r w:rsidR="00451088">
        <w:rPr>
          <w:rFonts w:ascii="Times New Roman" w:hAnsi="Times New Roman"/>
          <w:sz w:val="24"/>
          <w:szCs w:val="24"/>
        </w:rPr>
        <w:t xml:space="preserve">, а также внести 30% </w:t>
      </w:r>
      <w:proofErr w:type="spellStart"/>
      <w:r w:rsidR="00451088">
        <w:rPr>
          <w:rFonts w:ascii="Times New Roman" w:hAnsi="Times New Roman"/>
          <w:sz w:val="24"/>
          <w:szCs w:val="24"/>
        </w:rPr>
        <w:t>оргвзноса</w:t>
      </w:r>
      <w:proofErr w:type="spellEnd"/>
      <w:r w:rsidR="00D26F4F" w:rsidRPr="00A458F0">
        <w:rPr>
          <w:rFonts w:ascii="Times New Roman" w:hAnsi="Times New Roman"/>
          <w:sz w:val="24"/>
          <w:szCs w:val="24"/>
        </w:rPr>
        <w:t xml:space="preserve"> до </w:t>
      </w:r>
      <w:r w:rsidR="00912845">
        <w:rPr>
          <w:rFonts w:ascii="Times New Roman" w:hAnsi="Times New Roman"/>
          <w:sz w:val="24"/>
          <w:szCs w:val="24"/>
        </w:rPr>
        <w:t xml:space="preserve">1 </w:t>
      </w:r>
      <w:r w:rsidR="00451088">
        <w:rPr>
          <w:rFonts w:ascii="Times New Roman" w:hAnsi="Times New Roman"/>
          <w:sz w:val="24"/>
          <w:szCs w:val="24"/>
        </w:rPr>
        <w:t>апреля</w:t>
      </w:r>
      <w:r w:rsidR="00451088" w:rsidRPr="00A458F0">
        <w:rPr>
          <w:rFonts w:ascii="Times New Roman" w:hAnsi="Times New Roman"/>
          <w:sz w:val="24"/>
          <w:szCs w:val="24"/>
        </w:rPr>
        <w:t xml:space="preserve"> </w:t>
      </w:r>
      <w:r w:rsidR="00451088" w:rsidRPr="00A458F0">
        <w:rPr>
          <w:rFonts w:ascii="Times New Roman" w:hAnsi="Times New Roman"/>
          <w:sz w:val="24"/>
          <w:szCs w:val="24"/>
          <w:lang w:val="ky-KG"/>
        </w:rPr>
        <w:t>201</w:t>
      </w:r>
      <w:r w:rsidR="00916E11">
        <w:rPr>
          <w:rFonts w:ascii="Times New Roman" w:hAnsi="Times New Roman"/>
          <w:sz w:val="24"/>
          <w:szCs w:val="24"/>
          <w:lang w:val="ky-KG"/>
        </w:rPr>
        <w:t>9</w:t>
      </w:r>
      <w:r w:rsidR="00D26F4F" w:rsidRPr="00A458F0">
        <w:rPr>
          <w:rFonts w:ascii="Times New Roman" w:hAnsi="Times New Roman"/>
          <w:sz w:val="24"/>
          <w:szCs w:val="24"/>
        </w:rPr>
        <w:t>г.</w:t>
      </w:r>
      <w:r w:rsidR="00451088">
        <w:rPr>
          <w:rFonts w:ascii="Times New Roman" w:hAnsi="Times New Roman"/>
          <w:sz w:val="24"/>
          <w:szCs w:val="24"/>
        </w:rPr>
        <w:t xml:space="preserve"> </w:t>
      </w:r>
      <w:r w:rsidR="00DB6EB9">
        <w:rPr>
          <w:rFonts w:ascii="Times New Roman" w:hAnsi="Times New Roman"/>
          <w:sz w:val="24"/>
          <w:szCs w:val="24"/>
        </w:rPr>
        <w:t>Остальная часть оргвзноса-</w:t>
      </w:r>
      <w:r w:rsidR="002F45C3">
        <w:rPr>
          <w:rFonts w:ascii="Times New Roman" w:hAnsi="Times New Roman"/>
          <w:sz w:val="24"/>
          <w:szCs w:val="24"/>
        </w:rPr>
        <w:t>70%</w:t>
      </w:r>
      <w:r w:rsidR="00DB6EB9">
        <w:rPr>
          <w:rFonts w:ascii="Times New Roman" w:hAnsi="Times New Roman"/>
          <w:sz w:val="24"/>
          <w:szCs w:val="24"/>
        </w:rPr>
        <w:t>,</w:t>
      </w:r>
      <w:r w:rsidR="002F45C3">
        <w:rPr>
          <w:rFonts w:ascii="Times New Roman" w:hAnsi="Times New Roman"/>
          <w:sz w:val="24"/>
          <w:szCs w:val="24"/>
        </w:rPr>
        <w:t xml:space="preserve"> вн</w:t>
      </w:r>
      <w:r w:rsidR="00DB6EB9">
        <w:rPr>
          <w:rFonts w:ascii="Times New Roman" w:hAnsi="Times New Roman"/>
          <w:sz w:val="24"/>
          <w:szCs w:val="24"/>
        </w:rPr>
        <w:t>осится</w:t>
      </w:r>
      <w:r w:rsidR="002F45C3">
        <w:rPr>
          <w:rFonts w:ascii="Times New Roman" w:hAnsi="Times New Roman"/>
          <w:sz w:val="24"/>
          <w:szCs w:val="24"/>
        </w:rPr>
        <w:t xml:space="preserve"> до 1 мая 201</w:t>
      </w:r>
      <w:r w:rsidR="00916E11">
        <w:rPr>
          <w:rFonts w:ascii="Times New Roman" w:hAnsi="Times New Roman"/>
          <w:sz w:val="24"/>
          <w:szCs w:val="24"/>
        </w:rPr>
        <w:t>9</w:t>
      </w:r>
      <w:r w:rsidR="002F45C3">
        <w:rPr>
          <w:rFonts w:ascii="Times New Roman" w:hAnsi="Times New Roman"/>
          <w:sz w:val="24"/>
          <w:szCs w:val="24"/>
        </w:rPr>
        <w:t>г.</w:t>
      </w:r>
      <w:r w:rsidR="00EE59BD">
        <w:rPr>
          <w:rFonts w:ascii="Times New Roman" w:hAnsi="Times New Roman"/>
          <w:sz w:val="24"/>
          <w:szCs w:val="24"/>
        </w:rPr>
        <w:t xml:space="preserve"> Заявки </w:t>
      </w:r>
      <w:r w:rsidR="00DB6EB9">
        <w:rPr>
          <w:rFonts w:ascii="Times New Roman" w:hAnsi="Times New Roman"/>
          <w:sz w:val="24"/>
          <w:szCs w:val="24"/>
        </w:rPr>
        <w:t>на</w:t>
      </w:r>
      <w:r w:rsidR="00EE59BD">
        <w:rPr>
          <w:rFonts w:ascii="Times New Roman" w:hAnsi="Times New Roman"/>
          <w:sz w:val="24"/>
          <w:szCs w:val="24"/>
        </w:rPr>
        <w:t xml:space="preserve">править по электронной почте: </w:t>
      </w:r>
      <w:hyperlink r:id="rId5" w:history="1">
        <w:r w:rsidR="00D81AF2" w:rsidRPr="00371119">
          <w:rPr>
            <w:rStyle w:val="a5"/>
            <w:rFonts w:ascii="Times New Roman" w:hAnsi="Times New Roman"/>
            <w:sz w:val="24"/>
            <w:szCs w:val="24"/>
            <w:lang w:val="en-US"/>
          </w:rPr>
          <w:t>balajan</w:t>
        </w:r>
        <w:r w:rsidR="00D81AF2" w:rsidRPr="00371119">
          <w:rPr>
            <w:rStyle w:val="a5"/>
            <w:rFonts w:ascii="Times New Roman" w:hAnsi="Times New Roman"/>
            <w:sz w:val="24"/>
            <w:szCs w:val="24"/>
          </w:rPr>
          <w:t>@</w:t>
        </w:r>
        <w:r w:rsidR="00D81AF2" w:rsidRPr="00371119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D81AF2" w:rsidRPr="00371119">
          <w:rPr>
            <w:rStyle w:val="a5"/>
            <w:rFonts w:ascii="Times New Roman" w:hAnsi="Times New Roman"/>
            <w:sz w:val="24"/>
            <w:szCs w:val="24"/>
          </w:rPr>
          <w:t>.</w:t>
        </w:r>
        <w:r w:rsidR="00D81AF2" w:rsidRPr="0037111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E59BD" w:rsidRPr="00D81AF2" w:rsidRDefault="00FA3AF4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B6EB9">
        <w:rPr>
          <w:rFonts w:ascii="Times New Roman" w:hAnsi="Times New Roman"/>
          <w:sz w:val="24"/>
          <w:szCs w:val="24"/>
        </w:rPr>
        <w:t>Согласно</w:t>
      </w:r>
      <w:r w:rsidR="008200C5">
        <w:rPr>
          <w:rFonts w:ascii="Times New Roman" w:hAnsi="Times New Roman"/>
          <w:sz w:val="24"/>
          <w:szCs w:val="24"/>
        </w:rPr>
        <w:t xml:space="preserve"> полученным заявкам, организаторы отправят до 15 апреля официальное приглашение на участие в этно-карнавале. Делегации, получившие официальное приглашение считаются участниками </w:t>
      </w:r>
      <w:r w:rsidR="00D81AF2">
        <w:rPr>
          <w:rFonts w:ascii="Times New Roman" w:hAnsi="Times New Roman"/>
          <w:sz w:val="24"/>
          <w:szCs w:val="24"/>
        </w:rPr>
        <w:t>этно-карнавала.</w:t>
      </w:r>
    </w:p>
    <w:p w:rsidR="00FA3AF4" w:rsidRPr="00EE59BD" w:rsidRDefault="00EE59BD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EE59BD">
        <w:rPr>
          <w:rFonts w:ascii="Times New Roman" w:hAnsi="Times New Roman"/>
          <w:i/>
          <w:sz w:val="24"/>
          <w:szCs w:val="24"/>
        </w:rPr>
        <w:t>После официального приглашени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EE59BD">
        <w:rPr>
          <w:rFonts w:ascii="Times New Roman" w:hAnsi="Times New Roman"/>
          <w:i/>
          <w:sz w:val="24"/>
          <w:szCs w:val="24"/>
        </w:rPr>
        <w:t xml:space="preserve"> количественный состав и имена участников не меняются!</w:t>
      </w:r>
      <w:r w:rsidR="008200C5" w:rsidRPr="00EE59BD">
        <w:rPr>
          <w:rFonts w:ascii="Times New Roman" w:hAnsi="Times New Roman"/>
          <w:i/>
          <w:sz w:val="24"/>
          <w:szCs w:val="24"/>
        </w:rPr>
        <w:t xml:space="preserve">   </w:t>
      </w:r>
    </w:p>
    <w:p w:rsidR="00D26F4F" w:rsidRPr="00A458F0" w:rsidRDefault="008200C5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6F4F" w:rsidRPr="00A458F0">
        <w:rPr>
          <w:rFonts w:ascii="Times New Roman" w:hAnsi="Times New Roman"/>
          <w:sz w:val="24"/>
          <w:szCs w:val="24"/>
        </w:rPr>
        <w:t>Проезд зарубежных</w:t>
      </w:r>
      <w:r w:rsidR="009D77FA" w:rsidRPr="00A458F0">
        <w:rPr>
          <w:rFonts w:ascii="Times New Roman" w:hAnsi="Times New Roman"/>
          <w:sz w:val="24"/>
          <w:szCs w:val="24"/>
        </w:rPr>
        <w:t xml:space="preserve"> делегаций до места проведения э</w:t>
      </w:r>
      <w:r w:rsidR="00D26F4F" w:rsidRPr="00A458F0">
        <w:rPr>
          <w:rFonts w:ascii="Times New Roman" w:hAnsi="Times New Roman"/>
          <w:sz w:val="24"/>
          <w:szCs w:val="24"/>
        </w:rPr>
        <w:t xml:space="preserve">тно-карнавала и обратно за счет направляющей </w:t>
      </w:r>
      <w:r w:rsidRPr="00A458F0">
        <w:rPr>
          <w:rFonts w:ascii="Times New Roman" w:hAnsi="Times New Roman"/>
          <w:sz w:val="24"/>
          <w:szCs w:val="24"/>
        </w:rPr>
        <w:t>стороны или</w:t>
      </w:r>
      <w:r w:rsidR="00D26F4F" w:rsidRPr="00A458F0">
        <w:rPr>
          <w:rFonts w:ascii="Times New Roman" w:hAnsi="Times New Roman"/>
          <w:sz w:val="24"/>
          <w:szCs w:val="24"/>
        </w:rPr>
        <w:t xml:space="preserve"> самих участников.</w:t>
      </w:r>
    </w:p>
    <w:p w:rsidR="00EE59BD" w:rsidRPr="00A458F0" w:rsidRDefault="00DB6EB9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22E8">
        <w:rPr>
          <w:rFonts w:ascii="Times New Roman" w:hAnsi="Times New Roman"/>
          <w:sz w:val="24"/>
          <w:szCs w:val="24"/>
        </w:rPr>
        <w:t>Материалы по</w:t>
      </w:r>
      <w:r w:rsidR="00D26F4F" w:rsidRPr="00A458F0">
        <w:rPr>
          <w:rFonts w:ascii="Times New Roman" w:hAnsi="Times New Roman"/>
          <w:sz w:val="24"/>
          <w:szCs w:val="24"/>
        </w:rPr>
        <w:t xml:space="preserve"> </w:t>
      </w:r>
      <w:r w:rsidR="00E21379" w:rsidRPr="00A458F0">
        <w:rPr>
          <w:rFonts w:ascii="Times New Roman" w:hAnsi="Times New Roman"/>
          <w:sz w:val="24"/>
          <w:szCs w:val="24"/>
          <w:lang w:val="ky-KG"/>
        </w:rPr>
        <w:t>э</w:t>
      </w:r>
      <w:proofErr w:type="spellStart"/>
      <w:r w:rsidR="00D26F4F" w:rsidRPr="00A458F0">
        <w:rPr>
          <w:rFonts w:ascii="Times New Roman" w:hAnsi="Times New Roman"/>
          <w:sz w:val="24"/>
          <w:szCs w:val="24"/>
        </w:rPr>
        <w:t>тно</w:t>
      </w:r>
      <w:proofErr w:type="spellEnd"/>
      <w:r w:rsidR="00D26F4F" w:rsidRPr="00A458F0">
        <w:rPr>
          <w:rFonts w:ascii="Times New Roman" w:hAnsi="Times New Roman"/>
          <w:sz w:val="24"/>
          <w:szCs w:val="24"/>
        </w:rPr>
        <w:t>-карнавалу размещены на сайте РУМЦЭВ «Балажан»</w:t>
      </w:r>
      <w:r w:rsidR="00D26F4F" w:rsidRPr="00A458F0">
        <w:rPr>
          <w:sz w:val="24"/>
          <w:szCs w:val="24"/>
        </w:rPr>
        <w:t xml:space="preserve"> </w:t>
      </w:r>
      <w:hyperlink r:id="rId6" w:history="1">
        <w:r w:rsidR="00EE59BD" w:rsidRPr="00D50D2F">
          <w:rPr>
            <w:rStyle w:val="a5"/>
            <w:rFonts w:ascii="Times New Roman" w:hAnsi="Times New Roman"/>
            <w:sz w:val="24"/>
            <w:szCs w:val="24"/>
          </w:rPr>
          <w:t>www</w:t>
        </w:r>
        <w:r w:rsidR="00EE59BD" w:rsidRPr="00D50D2F">
          <w:rPr>
            <w:rStyle w:val="a5"/>
            <w:rFonts w:ascii="Times New Roman" w:hAnsi="Times New Roman"/>
            <w:sz w:val="24"/>
            <w:szCs w:val="24"/>
            <w:lang w:val="ky-KG"/>
          </w:rPr>
          <w:t>.</w:t>
        </w:r>
        <w:r w:rsidR="00EE59BD" w:rsidRPr="00D50D2F">
          <w:rPr>
            <w:rStyle w:val="a5"/>
            <w:rFonts w:ascii="Times New Roman" w:hAnsi="Times New Roman"/>
            <w:sz w:val="24"/>
            <w:szCs w:val="24"/>
          </w:rPr>
          <w:t>balajan.kg</w:t>
        </w:r>
      </w:hyperlink>
      <w:r w:rsidR="00EE59BD">
        <w:rPr>
          <w:lang w:val="ky-KG"/>
        </w:rPr>
        <w:t>.</w:t>
      </w:r>
      <w:r w:rsidR="00EE59BD" w:rsidRPr="00EE59BD">
        <w:t xml:space="preserve"> </w:t>
      </w:r>
      <w:r w:rsidR="00EE59BD" w:rsidRPr="00A458F0">
        <w:rPr>
          <w:rFonts w:ascii="Times New Roman" w:hAnsi="Times New Roman"/>
          <w:sz w:val="24"/>
          <w:szCs w:val="24"/>
        </w:rPr>
        <w:t>Тел</w:t>
      </w:r>
      <w:r w:rsidR="00D81AF2">
        <w:rPr>
          <w:rFonts w:ascii="Times New Roman" w:hAnsi="Times New Roman"/>
          <w:sz w:val="24"/>
          <w:szCs w:val="24"/>
        </w:rPr>
        <w:t>ефоны</w:t>
      </w:r>
      <w:r w:rsidR="00EE59BD" w:rsidRPr="00A458F0">
        <w:rPr>
          <w:rFonts w:ascii="Times New Roman" w:hAnsi="Times New Roman"/>
          <w:sz w:val="24"/>
          <w:szCs w:val="24"/>
        </w:rPr>
        <w:t xml:space="preserve"> для справок: +996(312)383260, + 996(312)486475. </w:t>
      </w:r>
    </w:p>
    <w:p w:rsidR="00D26F4F" w:rsidRPr="00A458F0" w:rsidRDefault="00EE59BD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26F4F" w:rsidRPr="00A458F0">
        <w:rPr>
          <w:rFonts w:ascii="Times New Roman" w:hAnsi="Times New Roman"/>
          <w:b/>
          <w:sz w:val="24"/>
          <w:szCs w:val="24"/>
        </w:rPr>
        <w:t>Примечание:</w:t>
      </w:r>
      <w:r w:rsidR="00D26F4F" w:rsidRPr="00A458F0">
        <w:rPr>
          <w:rFonts w:ascii="Times New Roman" w:hAnsi="Times New Roman"/>
          <w:sz w:val="24"/>
          <w:szCs w:val="24"/>
        </w:rPr>
        <w:t xml:space="preserve"> Катание на катере и экскурсии в горные ущелья в стоимость путевки не входят и оплачивают сами участники </w:t>
      </w:r>
      <w:r w:rsidR="00817850" w:rsidRPr="00A458F0">
        <w:rPr>
          <w:rFonts w:ascii="Times New Roman" w:hAnsi="Times New Roman"/>
          <w:sz w:val="24"/>
          <w:szCs w:val="24"/>
        </w:rPr>
        <w:t>э</w:t>
      </w:r>
      <w:r w:rsidR="006E75EE" w:rsidRPr="00A458F0">
        <w:rPr>
          <w:rFonts w:ascii="Times New Roman" w:hAnsi="Times New Roman"/>
          <w:sz w:val="24"/>
          <w:szCs w:val="24"/>
        </w:rPr>
        <w:t xml:space="preserve">тно-карнавала </w:t>
      </w:r>
      <w:r w:rsidR="00D26F4F" w:rsidRPr="00A458F0">
        <w:rPr>
          <w:rFonts w:ascii="Times New Roman" w:hAnsi="Times New Roman"/>
          <w:sz w:val="24"/>
          <w:szCs w:val="24"/>
        </w:rPr>
        <w:t xml:space="preserve">по прибытию на </w:t>
      </w:r>
      <w:r w:rsidR="00C3636D" w:rsidRPr="00A458F0">
        <w:rPr>
          <w:rFonts w:ascii="Times New Roman" w:hAnsi="Times New Roman"/>
          <w:sz w:val="24"/>
          <w:szCs w:val="24"/>
        </w:rPr>
        <w:t>этно-карнавал</w:t>
      </w:r>
      <w:r w:rsidR="00D26F4F" w:rsidRPr="00A458F0">
        <w:rPr>
          <w:rFonts w:ascii="Times New Roman" w:hAnsi="Times New Roman"/>
          <w:sz w:val="24"/>
          <w:szCs w:val="24"/>
        </w:rPr>
        <w:t xml:space="preserve">. </w:t>
      </w:r>
    </w:p>
    <w:p w:rsidR="00D26F4F" w:rsidRPr="00EE59BD" w:rsidRDefault="00EE59BD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ab/>
      </w:r>
      <w:r w:rsidR="00D26F4F" w:rsidRPr="00A458F0">
        <w:rPr>
          <w:rFonts w:ascii="Times New Roman" w:hAnsi="Times New Roman"/>
          <w:sz w:val="24"/>
          <w:szCs w:val="24"/>
        </w:rPr>
        <w:t>Примерная стоимость: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D26F4F" w:rsidRPr="00A458F0" w:rsidRDefault="00D26F4F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458F0">
        <w:rPr>
          <w:rFonts w:ascii="Times New Roman" w:hAnsi="Times New Roman"/>
          <w:sz w:val="24"/>
          <w:szCs w:val="24"/>
        </w:rPr>
        <w:t xml:space="preserve">-катание на катере: </w:t>
      </w:r>
      <w:r w:rsidR="00912845">
        <w:rPr>
          <w:rFonts w:ascii="Times New Roman" w:hAnsi="Times New Roman"/>
          <w:sz w:val="24"/>
          <w:szCs w:val="24"/>
        </w:rPr>
        <w:t>10</w:t>
      </w:r>
      <w:r w:rsidRPr="00A458F0">
        <w:rPr>
          <w:rFonts w:ascii="Times New Roman" w:hAnsi="Times New Roman"/>
          <w:sz w:val="24"/>
          <w:szCs w:val="24"/>
        </w:rPr>
        <w:t xml:space="preserve"> $ на каждого участника;</w:t>
      </w:r>
    </w:p>
    <w:p w:rsidR="00D26F4F" w:rsidRPr="00A458F0" w:rsidRDefault="00D26F4F" w:rsidP="00B90B4B">
      <w:pPr>
        <w:pStyle w:val="a4"/>
        <w:tabs>
          <w:tab w:val="left" w:pos="284"/>
        </w:tabs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A458F0">
        <w:rPr>
          <w:rFonts w:ascii="Times New Roman" w:hAnsi="Times New Roman"/>
          <w:b/>
          <w:sz w:val="24"/>
          <w:szCs w:val="24"/>
        </w:rPr>
        <w:t>-э</w:t>
      </w:r>
      <w:r w:rsidRPr="00A458F0">
        <w:rPr>
          <w:rFonts w:ascii="Times New Roman" w:hAnsi="Times New Roman"/>
          <w:sz w:val="24"/>
          <w:szCs w:val="24"/>
        </w:rPr>
        <w:t>кскурсии в горные ущелья Иссык-Куля - от 1</w:t>
      </w:r>
      <w:r w:rsidR="00912845">
        <w:rPr>
          <w:rFonts w:ascii="Times New Roman" w:hAnsi="Times New Roman"/>
          <w:sz w:val="24"/>
          <w:szCs w:val="24"/>
        </w:rPr>
        <w:t>5</w:t>
      </w:r>
      <w:r w:rsidRPr="00A458F0">
        <w:rPr>
          <w:rFonts w:ascii="Times New Roman" w:hAnsi="Times New Roman"/>
          <w:sz w:val="24"/>
          <w:szCs w:val="24"/>
        </w:rPr>
        <w:t xml:space="preserve">$ до </w:t>
      </w:r>
      <w:r w:rsidR="00912845">
        <w:rPr>
          <w:rFonts w:ascii="Times New Roman" w:hAnsi="Times New Roman"/>
          <w:sz w:val="24"/>
          <w:szCs w:val="24"/>
        </w:rPr>
        <w:t>22</w:t>
      </w:r>
      <w:r w:rsidRPr="00A458F0">
        <w:rPr>
          <w:rFonts w:ascii="Times New Roman" w:hAnsi="Times New Roman"/>
          <w:sz w:val="24"/>
          <w:szCs w:val="24"/>
        </w:rPr>
        <w:t>$ на каждого участника.</w:t>
      </w:r>
    </w:p>
    <w:p w:rsidR="00C822E8" w:rsidRPr="00A458F0" w:rsidRDefault="00D26F4F" w:rsidP="00B90B4B">
      <w:pPr>
        <w:tabs>
          <w:tab w:val="left" w:pos="284"/>
        </w:tabs>
        <w:spacing w:before="100" w:beforeAutospacing="1" w:after="0"/>
        <w:ind w:left="-284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58F0">
        <w:rPr>
          <w:rFonts w:ascii="Times New Roman" w:hAnsi="Times New Roman"/>
          <w:b/>
          <w:bCs/>
          <w:sz w:val="24"/>
          <w:szCs w:val="24"/>
          <w:lang w:eastAsia="ru-RU"/>
        </w:rPr>
        <w:t>Добро п</w:t>
      </w:r>
      <w:r w:rsidR="00C822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ожаловать в мир солнца, отдыха </w:t>
      </w:r>
      <w:r w:rsidRPr="00A458F0">
        <w:rPr>
          <w:rFonts w:ascii="Times New Roman" w:hAnsi="Times New Roman"/>
          <w:b/>
          <w:bCs/>
          <w:sz w:val="24"/>
          <w:szCs w:val="24"/>
          <w:lang w:eastAsia="ru-RU"/>
        </w:rPr>
        <w:t>и творчества!</w:t>
      </w:r>
    </w:p>
    <w:p w:rsidR="00D26F4F" w:rsidRPr="00A458F0" w:rsidRDefault="00D26F4F" w:rsidP="00B90B4B">
      <w:pPr>
        <w:pStyle w:val="a6"/>
        <w:tabs>
          <w:tab w:val="left" w:pos="284"/>
        </w:tabs>
        <w:spacing w:line="276" w:lineRule="auto"/>
        <w:ind w:left="-284"/>
        <w:jc w:val="center"/>
        <w:rPr>
          <w:b/>
        </w:rPr>
      </w:pPr>
      <w:r w:rsidRPr="00A458F0">
        <w:rPr>
          <w:b/>
        </w:rPr>
        <w:lastRenderedPageBreak/>
        <w:t>Форма заявки</w:t>
      </w:r>
    </w:p>
    <w:p w:rsidR="00D26F4F" w:rsidRDefault="00E21379" w:rsidP="00B90B4B">
      <w:pPr>
        <w:pStyle w:val="a6"/>
        <w:tabs>
          <w:tab w:val="left" w:pos="284"/>
        </w:tabs>
        <w:spacing w:line="276" w:lineRule="auto"/>
        <w:ind w:left="-284"/>
        <w:jc w:val="center"/>
      </w:pPr>
      <w:r w:rsidRPr="00A458F0">
        <w:rPr>
          <w:lang w:val="ky-KG"/>
        </w:rPr>
        <w:t>на участие в</w:t>
      </w:r>
      <w:r w:rsidR="00E30E71" w:rsidRPr="00A458F0">
        <w:t xml:space="preserve"> </w:t>
      </w:r>
      <w:proofErr w:type="spellStart"/>
      <w:r w:rsidR="00D26F4F" w:rsidRPr="00A458F0">
        <w:t>Международно</w:t>
      </w:r>
      <w:proofErr w:type="spellEnd"/>
      <w:r w:rsidR="00D26F4F" w:rsidRPr="00A458F0">
        <w:rPr>
          <w:lang w:val="ky-KG"/>
        </w:rPr>
        <w:t>м</w:t>
      </w:r>
      <w:r w:rsidR="00D26F4F" w:rsidRPr="00A458F0">
        <w:t xml:space="preserve">  этно-карнавале </w:t>
      </w:r>
      <w:r w:rsidR="006E75EE" w:rsidRPr="00A458F0">
        <w:t>«Иссык-Куль собирает друзей-201</w:t>
      </w:r>
      <w:r w:rsidR="00916E11">
        <w:t>9</w:t>
      </w:r>
      <w:r w:rsidR="006E75EE" w:rsidRPr="00A458F0">
        <w:t>»</w:t>
      </w:r>
      <w:r w:rsidR="00D26F4F" w:rsidRPr="00A458F0">
        <w:t>,</w:t>
      </w:r>
      <w:r w:rsidR="00E30E71" w:rsidRPr="00A458F0">
        <w:t xml:space="preserve"> </w:t>
      </w:r>
      <w:r w:rsidR="00D26F4F" w:rsidRPr="00A458F0">
        <w:t xml:space="preserve">Кыргызстан,  </w:t>
      </w:r>
      <w:r w:rsidR="005051DE">
        <w:t>13-20 июля</w:t>
      </w:r>
      <w:r w:rsidR="00D26F4F" w:rsidRPr="00A458F0">
        <w:t>, 201</w:t>
      </w:r>
      <w:r w:rsidR="00916E11">
        <w:t>9</w:t>
      </w:r>
      <w:r w:rsidR="00D26F4F" w:rsidRPr="00A458F0">
        <w:t xml:space="preserve"> г.</w:t>
      </w:r>
    </w:p>
    <w:p w:rsidR="00583C6B" w:rsidRPr="00583C6B" w:rsidRDefault="00583C6B" w:rsidP="00B90B4B">
      <w:pPr>
        <w:pStyle w:val="GvdeMetniGirintisi31"/>
        <w:tabs>
          <w:tab w:val="left" w:pos="2977"/>
        </w:tabs>
        <w:ind w:left="-284" w:firstLine="0"/>
        <w:jc w:val="center"/>
        <w:rPr>
          <w:b/>
          <w:sz w:val="24"/>
          <w:lang w:val="ru-RU"/>
        </w:rPr>
      </w:pPr>
      <w:r w:rsidRPr="00A77EA5">
        <w:rPr>
          <w:sz w:val="24"/>
          <w:lang w:val="ru-RU"/>
        </w:rPr>
        <w:t xml:space="preserve">Заполните </w:t>
      </w:r>
      <w:r w:rsidRPr="00E063CE">
        <w:rPr>
          <w:b/>
          <w:sz w:val="24"/>
          <w:lang w:val="ru-RU"/>
        </w:rPr>
        <w:t>ЭТУ ФОРМУ</w:t>
      </w:r>
      <w:r w:rsidRPr="00A77EA5">
        <w:rPr>
          <w:sz w:val="24"/>
          <w:lang w:val="ru-RU"/>
        </w:rPr>
        <w:t xml:space="preserve"> и вышлите нам</w:t>
      </w:r>
      <w:r w:rsidRPr="00A77EA5">
        <w:rPr>
          <w:b/>
          <w:sz w:val="24"/>
          <w:lang w:val="ru-RU"/>
        </w:rPr>
        <w:t xml:space="preserve"> не позднее </w:t>
      </w:r>
      <w:r w:rsidR="00653078">
        <w:rPr>
          <w:b/>
          <w:sz w:val="24"/>
          <w:lang w:val="ru-RU"/>
        </w:rPr>
        <w:t>1 апреля</w:t>
      </w:r>
      <w:r w:rsidRPr="00A77EA5">
        <w:rPr>
          <w:b/>
          <w:sz w:val="24"/>
          <w:lang w:val="ru-RU"/>
        </w:rPr>
        <w:t xml:space="preserve"> 201</w:t>
      </w:r>
      <w:r w:rsidR="00916E11">
        <w:rPr>
          <w:b/>
          <w:sz w:val="24"/>
          <w:lang w:val="ru-RU"/>
        </w:rPr>
        <w:t>9</w:t>
      </w:r>
      <w:r w:rsidRPr="00A77EA5">
        <w:rPr>
          <w:sz w:val="24"/>
          <w:lang w:val="ru-RU"/>
        </w:rPr>
        <w:t xml:space="preserve"> </w:t>
      </w:r>
      <w:r w:rsidRPr="00A77EA5">
        <w:rPr>
          <w:b/>
          <w:sz w:val="24"/>
          <w:lang w:val="ru-RU"/>
        </w:rPr>
        <w:t>года.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985"/>
        <w:gridCol w:w="3261"/>
        <w:gridCol w:w="2268"/>
      </w:tblGrid>
      <w:tr w:rsidR="00D26F4F" w:rsidRPr="00A458F0" w:rsidTr="00EE59BD">
        <w:trPr>
          <w:trHeight w:val="620"/>
        </w:trPr>
        <w:tc>
          <w:tcPr>
            <w:tcW w:w="2693" w:type="dxa"/>
          </w:tcPr>
          <w:p w:rsidR="00D26F4F" w:rsidRPr="00A458F0" w:rsidRDefault="00D26F4F" w:rsidP="00B90B4B">
            <w:pPr>
              <w:pStyle w:val="a6"/>
              <w:tabs>
                <w:tab w:val="left" w:pos="284"/>
              </w:tabs>
              <w:jc w:val="both"/>
            </w:pPr>
            <w:r w:rsidRPr="00A458F0">
              <w:t>Страна</w:t>
            </w:r>
          </w:p>
        </w:tc>
        <w:tc>
          <w:tcPr>
            <w:tcW w:w="1985" w:type="dxa"/>
          </w:tcPr>
          <w:p w:rsidR="00D26F4F" w:rsidRPr="00A458F0" w:rsidRDefault="00D26F4F" w:rsidP="00B90B4B">
            <w:pPr>
              <w:pStyle w:val="a6"/>
              <w:tabs>
                <w:tab w:val="left" w:pos="284"/>
              </w:tabs>
              <w:ind w:left="-284"/>
              <w:jc w:val="both"/>
            </w:pPr>
          </w:p>
        </w:tc>
        <w:tc>
          <w:tcPr>
            <w:tcW w:w="3261" w:type="dxa"/>
          </w:tcPr>
          <w:p w:rsidR="00D26F4F" w:rsidRPr="00A458F0" w:rsidRDefault="00D26F4F" w:rsidP="0083431A">
            <w:pPr>
              <w:pStyle w:val="a6"/>
              <w:tabs>
                <w:tab w:val="left" w:pos="284"/>
              </w:tabs>
              <w:ind w:left="34"/>
            </w:pPr>
            <w:r w:rsidRPr="00A458F0">
              <w:t xml:space="preserve">Название </w:t>
            </w:r>
            <w:proofErr w:type="spellStart"/>
            <w:r w:rsidRPr="00A458F0">
              <w:t>учр</w:t>
            </w:r>
            <w:proofErr w:type="spellEnd"/>
            <w:r w:rsidRPr="00A458F0">
              <w:t>-я, школы, студии</w:t>
            </w:r>
          </w:p>
        </w:tc>
        <w:tc>
          <w:tcPr>
            <w:tcW w:w="2268" w:type="dxa"/>
          </w:tcPr>
          <w:p w:rsidR="00D26F4F" w:rsidRPr="00A458F0" w:rsidRDefault="00D26F4F" w:rsidP="00B90B4B">
            <w:pPr>
              <w:pStyle w:val="a6"/>
              <w:tabs>
                <w:tab w:val="left" w:pos="284"/>
              </w:tabs>
              <w:ind w:left="-284"/>
              <w:jc w:val="both"/>
            </w:pPr>
          </w:p>
        </w:tc>
      </w:tr>
      <w:tr w:rsidR="00D26F4F" w:rsidRPr="00A458F0" w:rsidTr="00EE59BD">
        <w:trPr>
          <w:trHeight w:val="591"/>
        </w:trPr>
        <w:tc>
          <w:tcPr>
            <w:tcW w:w="2693" w:type="dxa"/>
          </w:tcPr>
          <w:p w:rsidR="00D26F4F" w:rsidRPr="00A458F0" w:rsidRDefault="00D26F4F" w:rsidP="00B90B4B">
            <w:pPr>
              <w:pStyle w:val="a6"/>
              <w:tabs>
                <w:tab w:val="left" w:pos="284"/>
              </w:tabs>
              <w:jc w:val="both"/>
            </w:pPr>
            <w:r w:rsidRPr="00A458F0">
              <w:t>Город, область</w:t>
            </w:r>
          </w:p>
        </w:tc>
        <w:tc>
          <w:tcPr>
            <w:tcW w:w="1985" w:type="dxa"/>
          </w:tcPr>
          <w:p w:rsidR="00D26F4F" w:rsidRPr="00A458F0" w:rsidRDefault="00D26F4F" w:rsidP="00B90B4B">
            <w:pPr>
              <w:pStyle w:val="a6"/>
              <w:tabs>
                <w:tab w:val="left" w:pos="284"/>
              </w:tabs>
              <w:ind w:left="-284"/>
              <w:jc w:val="both"/>
            </w:pPr>
          </w:p>
        </w:tc>
        <w:tc>
          <w:tcPr>
            <w:tcW w:w="3261" w:type="dxa"/>
          </w:tcPr>
          <w:p w:rsidR="00D26F4F" w:rsidRPr="00A458F0" w:rsidRDefault="00D26F4F" w:rsidP="0083431A">
            <w:pPr>
              <w:pStyle w:val="a6"/>
              <w:tabs>
                <w:tab w:val="left" w:pos="284"/>
              </w:tabs>
              <w:ind w:left="34"/>
            </w:pPr>
            <w:r w:rsidRPr="00A458F0">
              <w:t xml:space="preserve">Адрес, тел. Факс </w:t>
            </w:r>
            <w:proofErr w:type="gramStart"/>
            <w:r w:rsidRPr="00A458F0">
              <w:t>учреждения,  e-</w:t>
            </w:r>
            <w:proofErr w:type="spellStart"/>
            <w:r w:rsidRPr="00A458F0">
              <w:t>mail</w:t>
            </w:r>
            <w:proofErr w:type="spellEnd"/>
            <w:proofErr w:type="gramEnd"/>
            <w:r w:rsidRPr="00A458F0">
              <w:t>:</w:t>
            </w:r>
          </w:p>
        </w:tc>
        <w:tc>
          <w:tcPr>
            <w:tcW w:w="2268" w:type="dxa"/>
          </w:tcPr>
          <w:p w:rsidR="00D26F4F" w:rsidRPr="00A458F0" w:rsidRDefault="00D26F4F" w:rsidP="00B90B4B">
            <w:pPr>
              <w:pStyle w:val="a6"/>
              <w:tabs>
                <w:tab w:val="left" w:pos="284"/>
              </w:tabs>
              <w:ind w:left="-284"/>
              <w:jc w:val="both"/>
            </w:pPr>
          </w:p>
        </w:tc>
      </w:tr>
      <w:tr w:rsidR="00D26F4F" w:rsidRPr="00A458F0" w:rsidTr="00EE59BD">
        <w:trPr>
          <w:trHeight w:val="880"/>
        </w:trPr>
        <w:tc>
          <w:tcPr>
            <w:tcW w:w="2693" w:type="dxa"/>
          </w:tcPr>
          <w:p w:rsidR="00D26F4F" w:rsidRPr="00A458F0" w:rsidRDefault="00D26F4F" w:rsidP="00B90B4B">
            <w:pPr>
              <w:pStyle w:val="a6"/>
              <w:tabs>
                <w:tab w:val="left" w:pos="284"/>
              </w:tabs>
              <w:jc w:val="both"/>
            </w:pPr>
            <w:r w:rsidRPr="00A458F0">
              <w:t xml:space="preserve">Сопровождающие </w:t>
            </w:r>
            <w:r w:rsidR="00A02E4A" w:rsidRPr="00A458F0">
              <w:t>лица, жен</w:t>
            </w:r>
            <w:r w:rsidRPr="00A458F0">
              <w:t>, муж пол</w:t>
            </w:r>
          </w:p>
        </w:tc>
        <w:tc>
          <w:tcPr>
            <w:tcW w:w="1985" w:type="dxa"/>
          </w:tcPr>
          <w:p w:rsidR="00D26F4F" w:rsidRPr="00A458F0" w:rsidRDefault="00D26F4F" w:rsidP="00B90B4B">
            <w:pPr>
              <w:pStyle w:val="a6"/>
              <w:tabs>
                <w:tab w:val="left" w:pos="284"/>
              </w:tabs>
              <w:ind w:left="-284"/>
              <w:jc w:val="both"/>
            </w:pPr>
          </w:p>
        </w:tc>
        <w:tc>
          <w:tcPr>
            <w:tcW w:w="3261" w:type="dxa"/>
          </w:tcPr>
          <w:p w:rsidR="00D26F4F" w:rsidRPr="00A458F0" w:rsidRDefault="00D26F4F" w:rsidP="0083431A">
            <w:pPr>
              <w:pStyle w:val="a6"/>
              <w:tabs>
                <w:tab w:val="left" w:pos="284"/>
              </w:tabs>
              <w:ind w:left="34"/>
            </w:pPr>
            <w:r w:rsidRPr="00A458F0">
              <w:t>Контактные сведения (место работы, должность, тел, мобильная связь)</w:t>
            </w:r>
          </w:p>
        </w:tc>
        <w:tc>
          <w:tcPr>
            <w:tcW w:w="2268" w:type="dxa"/>
          </w:tcPr>
          <w:p w:rsidR="00D26F4F" w:rsidRPr="00A458F0" w:rsidRDefault="00D26F4F" w:rsidP="00B90B4B">
            <w:pPr>
              <w:pStyle w:val="a6"/>
              <w:tabs>
                <w:tab w:val="left" w:pos="284"/>
              </w:tabs>
              <w:ind w:left="-284"/>
              <w:jc w:val="both"/>
            </w:pPr>
          </w:p>
        </w:tc>
      </w:tr>
    </w:tbl>
    <w:p w:rsidR="00D26F4F" w:rsidRPr="00A458F0" w:rsidRDefault="00D26F4F" w:rsidP="00B90B4B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2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627"/>
        <w:gridCol w:w="816"/>
        <w:gridCol w:w="598"/>
        <w:gridCol w:w="709"/>
        <w:gridCol w:w="693"/>
        <w:gridCol w:w="66"/>
        <w:gridCol w:w="800"/>
        <w:gridCol w:w="309"/>
        <w:gridCol w:w="957"/>
        <w:gridCol w:w="513"/>
        <w:gridCol w:w="1536"/>
      </w:tblGrid>
      <w:tr w:rsidR="00D26F4F" w:rsidRPr="00A458F0" w:rsidTr="00EE59BD">
        <w:trPr>
          <w:trHeight w:val="556"/>
        </w:trPr>
        <w:tc>
          <w:tcPr>
            <w:tcW w:w="637" w:type="dxa"/>
          </w:tcPr>
          <w:p w:rsidR="00D26F4F" w:rsidRPr="00EE59BD" w:rsidRDefault="00EE59BD" w:rsidP="00B90B4B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№</w:t>
            </w:r>
          </w:p>
        </w:tc>
        <w:tc>
          <w:tcPr>
            <w:tcW w:w="3443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8F0"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  <w:r w:rsidR="00A02E4A" w:rsidRPr="00A458F0">
              <w:rPr>
                <w:rFonts w:ascii="Times New Roman" w:hAnsi="Times New Roman"/>
                <w:b/>
                <w:sz w:val="24"/>
                <w:szCs w:val="24"/>
              </w:rPr>
              <w:t>имя участников</w:t>
            </w:r>
          </w:p>
        </w:tc>
        <w:tc>
          <w:tcPr>
            <w:tcW w:w="1307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8F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9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8F0">
              <w:rPr>
                <w:rFonts w:ascii="Times New Roman" w:hAnsi="Times New Roman"/>
                <w:b/>
                <w:sz w:val="24"/>
                <w:szCs w:val="24"/>
              </w:rPr>
              <w:t>Жен.</w:t>
            </w:r>
          </w:p>
        </w:tc>
        <w:tc>
          <w:tcPr>
            <w:tcW w:w="800" w:type="dxa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8F0">
              <w:rPr>
                <w:rFonts w:ascii="Times New Roman" w:hAnsi="Times New Roman"/>
                <w:b/>
                <w:sz w:val="24"/>
                <w:szCs w:val="24"/>
              </w:rPr>
              <w:t>Муж.</w:t>
            </w:r>
          </w:p>
        </w:tc>
        <w:tc>
          <w:tcPr>
            <w:tcW w:w="3315" w:type="dxa"/>
            <w:gridSpan w:val="4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8F0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458F0">
              <w:rPr>
                <w:rFonts w:ascii="Times New Roman" w:hAnsi="Times New Roman"/>
                <w:b/>
                <w:sz w:val="24"/>
                <w:szCs w:val="24"/>
              </w:rPr>
              <w:t>каких  мастер</w:t>
            </w:r>
            <w:proofErr w:type="gramEnd"/>
            <w:r w:rsidRPr="00A458F0">
              <w:rPr>
                <w:rFonts w:ascii="Times New Roman" w:hAnsi="Times New Roman"/>
                <w:b/>
                <w:sz w:val="24"/>
                <w:szCs w:val="24"/>
              </w:rPr>
              <w:t>-классах будет участвовать</w:t>
            </w:r>
          </w:p>
        </w:tc>
      </w:tr>
      <w:tr w:rsidR="00D26F4F" w:rsidRPr="00A458F0" w:rsidTr="00EE59BD">
        <w:trPr>
          <w:trHeight w:val="407"/>
        </w:trPr>
        <w:tc>
          <w:tcPr>
            <w:tcW w:w="637" w:type="dxa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4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4F" w:rsidRPr="00A458F0" w:rsidTr="00EE59BD">
        <w:trPr>
          <w:trHeight w:val="344"/>
        </w:trPr>
        <w:tc>
          <w:tcPr>
            <w:tcW w:w="3264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 xml:space="preserve">Дата прибытия </w:t>
            </w:r>
          </w:p>
        </w:tc>
        <w:tc>
          <w:tcPr>
            <w:tcW w:w="2123" w:type="dxa"/>
            <w:gridSpan w:val="3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8F0">
              <w:rPr>
                <w:rFonts w:ascii="Times New Roman" w:hAnsi="Times New Roman"/>
                <w:sz w:val="24"/>
                <w:szCs w:val="24"/>
              </w:rPr>
              <w:t>Дата  убытия</w:t>
            </w:r>
            <w:proofErr w:type="gramEnd"/>
          </w:p>
        </w:tc>
        <w:tc>
          <w:tcPr>
            <w:tcW w:w="2049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4F" w:rsidRPr="00A458F0" w:rsidTr="00EE59BD">
        <w:trPr>
          <w:trHeight w:val="378"/>
        </w:trPr>
        <w:tc>
          <w:tcPr>
            <w:tcW w:w="3264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 xml:space="preserve">Время прибытия </w:t>
            </w:r>
          </w:p>
        </w:tc>
        <w:tc>
          <w:tcPr>
            <w:tcW w:w="2123" w:type="dxa"/>
            <w:gridSpan w:val="3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>Время убытия</w:t>
            </w:r>
          </w:p>
        </w:tc>
        <w:tc>
          <w:tcPr>
            <w:tcW w:w="2049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4F" w:rsidRPr="00A458F0" w:rsidTr="00EE59BD">
        <w:trPr>
          <w:trHeight w:val="327"/>
        </w:trPr>
        <w:tc>
          <w:tcPr>
            <w:tcW w:w="3264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 xml:space="preserve">Место прибытия </w:t>
            </w:r>
          </w:p>
        </w:tc>
        <w:tc>
          <w:tcPr>
            <w:tcW w:w="2123" w:type="dxa"/>
            <w:gridSpan w:val="3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>Место убытия</w:t>
            </w:r>
          </w:p>
        </w:tc>
        <w:tc>
          <w:tcPr>
            <w:tcW w:w="2049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4F" w:rsidRPr="00A458F0" w:rsidTr="00EE59BD">
        <w:trPr>
          <w:trHeight w:val="317"/>
        </w:trPr>
        <w:tc>
          <w:tcPr>
            <w:tcW w:w="3264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 xml:space="preserve">Транспорт прибытия </w:t>
            </w:r>
          </w:p>
        </w:tc>
        <w:tc>
          <w:tcPr>
            <w:tcW w:w="2123" w:type="dxa"/>
            <w:gridSpan w:val="3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>Транспорт убытия</w:t>
            </w:r>
          </w:p>
        </w:tc>
        <w:tc>
          <w:tcPr>
            <w:tcW w:w="2049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4F" w:rsidRPr="00A458F0" w:rsidTr="00EE59BD">
        <w:trPr>
          <w:trHeight w:val="791"/>
        </w:trPr>
        <w:tc>
          <w:tcPr>
            <w:tcW w:w="3264" w:type="dxa"/>
            <w:gridSpan w:val="2"/>
            <w:vMerge w:val="restart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>Заявка на места в автобусе</w:t>
            </w:r>
          </w:p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26F4F" w:rsidRPr="00A458F0" w:rsidRDefault="00D26F4F" w:rsidP="008343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>В один конец</w:t>
            </w:r>
          </w:p>
        </w:tc>
        <w:tc>
          <w:tcPr>
            <w:tcW w:w="1402" w:type="dxa"/>
            <w:gridSpan w:val="2"/>
          </w:tcPr>
          <w:p w:rsidR="00D26F4F" w:rsidRPr="00A458F0" w:rsidRDefault="00D26F4F" w:rsidP="008343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>В оба конца</w:t>
            </w:r>
          </w:p>
        </w:tc>
        <w:tc>
          <w:tcPr>
            <w:tcW w:w="1175" w:type="dxa"/>
            <w:gridSpan w:val="3"/>
          </w:tcPr>
          <w:p w:rsidR="00D26F4F" w:rsidRPr="00A458F0" w:rsidRDefault="00D26F4F" w:rsidP="008343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470" w:type="dxa"/>
            <w:gridSpan w:val="2"/>
          </w:tcPr>
          <w:p w:rsidR="00D26F4F" w:rsidRPr="00A458F0" w:rsidRDefault="00D26F4F" w:rsidP="008343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>Кол-во взрослых</w:t>
            </w:r>
          </w:p>
        </w:tc>
        <w:tc>
          <w:tcPr>
            <w:tcW w:w="1536" w:type="dxa"/>
          </w:tcPr>
          <w:p w:rsidR="00D26F4F" w:rsidRPr="00A458F0" w:rsidRDefault="00D26F4F" w:rsidP="008343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F0">
              <w:rPr>
                <w:rFonts w:ascii="Times New Roman" w:hAnsi="Times New Roman"/>
                <w:sz w:val="24"/>
                <w:szCs w:val="24"/>
              </w:rPr>
              <w:t>Итого мест</w:t>
            </w:r>
          </w:p>
        </w:tc>
      </w:tr>
      <w:tr w:rsidR="00D26F4F" w:rsidRPr="00A458F0" w:rsidTr="00EE59BD">
        <w:trPr>
          <w:trHeight w:val="357"/>
        </w:trPr>
        <w:tc>
          <w:tcPr>
            <w:tcW w:w="3264" w:type="dxa"/>
            <w:gridSpan w:val="2"/>
            <w:vMerge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4F" w:rsidRPr="00A458F0" w:rsidRDefault="00D26F4F" w:rsidP="00B90B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9BD" w:rsidRDefault="00EE59BD" w:rsidP="00B90B4B">
      <w:pPr>
        <w:tabs>
          <w:tab w:val="left" w:pos="284"/>
        </w:tabs>
        <w:spacing w:after="0"/>
        <w:ind w:left="-284"/>
        <w:rPr>
          <w:rFonts w:ascii="Times New Roman" w:hAnsi="Times New Roman"/>
        </w:rPr>
      </w:pPr>
    </w:p>
    <w:p w:rsidR="005051DE" w:rsidRPr="00D81AF2" w:rsidRDefault="00D26F4F" w:rsidP="00B90B4B">
      <w:pPr>
        <w:tabs>
          <w:tab w:val="left" w:pos="284"/>
        </w:tabs>
        <w:spacing w:after="0"/>
        <w:ind w:left="-284"/>
        <w:rPr>
          <w:rFonts w:ascii="Times New Roman" w:hAnsi="Times New Roman"/>
          <w:sz w:val="24"/>
          <w:szCs w:val="24"/>
        </w:rPr>
      </w:pPr>
      <w:r w:rsidRPr="00D81AF2">
        <w:rPr>
          <w:rFonts w:ascii="Times New Roman" w:hAnsi="Times New Roman"/>
          <w:sz w:val="24"/>
          <w:szCs w:val="24"/>
        </w:rPr>
        <w:t xml:space="preserve">Наши контакты: Кыргызская Республика, </w:t>
      </w:r>
      <w:proofErr w:type="spellStart"/>
      <w:r w:rsidRPr="00D81AF2">
        <w:rPr>
          <w:rFonts w:ascii="Times New Roman" w:hAnsi="Times New Roman"/>
          <w:sz w:val="24"/>
          <w:szCs w:val="24"/>
        </w:rPr>
        <w:t>г.Бишкек</w:t>
      </w:r>
      <w:proofErr w:type="spellEnd"/>
      <w:r w:rsidRPr="00D81AF2">
        <w:rPr>
          <w:rFonts w:ascii="Times New Roman" w:hAnsi="Times New Roman"/>
          <w:sz w:val="24"/>
          <w:szCs w:val="24"/>
        </w:rPr>
        <w:t>, ул. Московская 53. (+996</w:t>
      </w:r>
      <w:r w:rsidRPr="00D81AF2">
        <w:rPr>
          <w:rFonts w:ascii="Times New Roman" w:hAnsi="Times New Roman"/>
          <w:sz w:val="24"/>
          <w:szCs w:val="24"/>
          <w:lang w:val="en-US"/>
        </w:rPr>
        <w:t> </w:t>
      </w:r>
      <w:r w:rsidRPr="00D81AF2">
        <w:rPr>
          <w:rFonts w:ascii="Times New Roman" w:hAnsi="Times New Roman"/>
          <w:sz w:val="24"/>
          <w:szCs w:val="24"/>
        </w:rPr>
        <w:t>312 383260, +996</w:t>
      </w:r>
      <w:r w:rsidRPr="00D81AF2">
        <w:rPr>
          <w:rFonts w:ascii="Times New Roman" w:hAnsi="Times New Roman"/>
          <w:sz w:val="24"/>
          <w:szCs w:val="24"/>
          <w:lang w:val="en-US"/>
        </w:rPr>
        <w:t> </w:t>
      </w:r>
      <w:r w:rsidRPr="00D81AF2">
        <w:rPr>
          <w:rFonts w:ascii="Times New Roman" w:hAnsi="Times New Roman"/>
          <w:sz w:val="24"/>
          <w:szCs w:val="24"/>
        </w:rPr>
        <w:t>312 881211, + 996</w:t>
      </w:r>
      <w:r w:rsidRPr="00D81AF2">
        <w:rPr>
          <w:rFonts w:ascii="Times New Roman" w:hAnsi="Times New Roman"/>
          <w:sz w:val="24"/>
          <w:szCs w:val="24"/>
          <w:lang w:val="en-US"/>
        </w:rPr>
        <w:t> </w:t>
      </w:r>
      <w:r w:rsidRPr="00D81AF2">
        <w:rPr>
          <w:rFonts w:ascii="Times New Roman" w:hAnsi="Times New Roman"/>
          <w:sz w:val="24"/>
          <w:szCs w:val="24"/>
        </w:rPr>
        <w:t>312 486475, факс: +996</w:t>
      </w:r>
      <w:r w:rsidRPr="00D81AF2">
        <w:rPr>
          <w:rFonts w:ascii="Times New Roman" w:hAnsi="Times New Roman"/>
          <w:sz w:val="24"/>
          <w:szCs w:val="24"/>
          <w:lang w:val="en-US"/>
        </w:rPr>
        <w:t> </w:t>
      </w:r>
      <w:r w:rsidRPr="00D81AF2">
        <w:rPr>
          <w:rFonts w:ascii="Times New Roman" w:hAnsi="Times New Roman"/>
          <w:sz w:val="24"/>
          <w:szCs w:val="24"/>
        </w:rPr>
        <w:t xml:space="preserve">312 </w:t>
      </w:r>
      <w:r w:rsidR="00A02E4A" w:rsidRPr="00D81AF2">
        <w:rPr>
          <w:rFonts w:ascii="Times New Roman" w:hAnsi="Times New Roman"/>
          <w:sz w:val="24"/>
          <w:szCs w:val="24"/>
        </w:rPr>
        <w:t xml:space="preserve">486319; </w:t>
      </w:r>
      <w:r w:rsidR="00A02E4A" w:rsidRPr="00D81AF2">
        <w:rPr>
          <w:rFonts w:ascii="Times New Roman" w:hAnsi="Times New Roman"/>
          <w:sz w:val="24"/>
          <w:szCs w:val="24"/>
          <w:lang w:val="en-US"/>
        </w:rPr>
        <w:t>e</w:t>
      </w:r>
      <w:r w:rsidR="00A02E4A" w:rsidRPr="00D81AF2">
        <w:rPr>
          <w:rFonts w:ascii="Times New Roman" w:hAnsi="Times New Roman"/>
          <w:sz w:val="24"/>
          <w:szCs w:val="24"/>
        </w:rPr>
        <w:t>-</w:t>
      </w:r>
      <w:r w:rsidR="00A02E4A" w:rsidRPr="00D81AF2">
        <w:rPr>
          <w:rFonts w:ascii="Times New Roman" w:hAnsi="Times New Roman"/>
          <w:sz w:val="24"/>
          <w:szCs w:val="24"/>
          <w:lang w:val="en-US"/>
        </w:rPr>
        <w:t>mail</w:t>
      </w:r>
      <w:r w:rsidRPr="00D81AF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A02E4A" w:rsidRPr="00D81AF2">
          <w:rPr>
            <w:rStyle w:val="a5"/>
            <w:rFonts w:ascii="Times New Roman" w:hAnsi="Times New Roman"/>
            <w:sz w:val="24"/>
            <w:szCs w:val="24"/>
            <w:lang w:val="en-US"/>
          </w:rPr>
          <w:t>balajan</w:t>
        </w:r>
        <w:r w:rsidR="00A02E4A" w:rsidRPr="00D81AF2">
          <w:rPr>
            <w:rStyle w:val="a5"/>
            <w:rFonts w:ascii="Times New Roman" w:hAnsi="Times New Roman"/>
            <w:sz w:val="24"/>
            <w:szCs w:val="24"/>
          </w:rPr>
          <w:t>@</w:t>
        </w:r>
        <w:r w:rsidR="00A02E4A" w:rsidRPr="00D81AF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A02E4A" w:rsidRPr="00D81AF2">
          <w:rPr>
            <w:rStyle w:val="a5"/>
            <w:rFonts w:ascii="Times New Roman" w:hAnsi="Times New Roman"/>
            <w:sz w:val="24"/>
            <w:szCs w:val="24"/>
          </w:rPr>
          <w:t>.</w:t>
        </w:r>
        <w:r w:rsidR="00A02E4A" w:rsidRPr="00D81AF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81AF2">
        <w:rPr>
          <w:rFonts w:ascii="Times New Roman" w:hAnsi="Times New Roman"/>
          <w:sz w:val="24"/>
          <w:szCs w:val="24"/>
        </w:rPr>
        <w:t xml:space="preserve">; сайт: </w:t>
      </w:r>
      <w:hyperlink r:id="rId8" w:history="1">
        <w:r w:rsidR="005051DE" w:rsidRPr="00D81AF2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5051DE" w:rsidRPr="00D81AF2">
          <w:rPr>
            <w:rStyle w:val="a5"/>
            <w:rFonts w:ascii="Times New Roman" w:hAnsi="Times New Roman"/>
            <w:sz w:val="24"/>
            <w:szCs w:val="24"/>
          </w:rPr>
          <w:t>.</w:t>
        </w:r>
        <w:r w:rsidR="005051DE" w:rsidRPr="00D81AF2">
          <w:rPr>
            <w:rStyle w:val="a5"/>
            <w:rFonts w:ascii="Times New Roman" w:hAnsi="Times New Roman"/>
            <w:sz w:val="24"/>
            <w:szCs w:val="24"/>
            <w:lang w:val="en-US"/>
          </w:rPr>
          <w:t>balajan</w:t>
        </w:r>
        <w:r w:rsidR="005051DE" w:rsidRPr="00D81AF2">
          <w:rPr>
            <w:rStyle w:val="a5"/>
            <w:rFonts w:ascii="Times New Roman" w:hAnsi="Times New Roman"/>
            <w:sz w:val="24"/>
            <w:szCs w:val="24"/>
          </w:rPr>
          <w:t>.</w:t>
        </w:r>
        <w:r w:rsidR="005051DE" w:rsidRPr="00D81AF2">
          <w:rPr>
            <w:rStyle w:val="a5"/>
            <w:rFonts w:ascii="Times New Roman" w:hAnsi="Times New Roman"/>
            <w:sz w:val="24"/>
            <w:szCs w:val="24"/>
            <w:lang w:val="en-US"/>
          </w:rPr>
          <w:t>kg</w:t>
        </w:r>
      </w:hyperlink>
      <w:r w:rsidRPr="00D81AF2">
        <w:rPr>
          <w:rFonts w:ascii="Times New Roman" w:hAnsi="Times New Roman"/>
          <w:sz w:val="24"/>
          <w:szCs w:val="24"/>
        </w:rPr>
        <w:t>)</w:t>
      </w:r>
      <w:r w:rsidR="005051DE" w:rsidRPr="00D81AF2">
        <w:rPr>
          <w:rFonts w:ascii="Times New Roman" w:hAnsi="Times New Roman"/>
          <w:sz w:val="24"/>
          <w:szCs w:val="24"/>
        </w:rPr>
        <w:t>.</w:t>
      </w:r>
      <w:r w:rsidRPr="00D81AF2">
        <w:rPr>
          <w:rFonts w:ascii="Times New Roman" w:hAnsi="Times New Roman"/>
          <w:sz w:val="24"/>
          <w:szCs w:val="24"/>
        </w:rPr>
        <w:t xml:space="preserve"> </w:t>
      </w:r>
    </w:p>
    <w:p w:rsidR="005533E0" w:rsidRPr="00D81AF2" w:rsidRDefault="00D26F4F" w:rsidP="00B90B4B">
      <w:pPr>
        <w:tabs>
          <w:tab w:val="left" w:pos="284"/>
        </w:tabs>
        <w:spacing w:after="0"/>
        <w:ind w:left="-284"/>
        <w:rPr>
          <w:sz w:val="24"/>
          <w:szCs w:val="24"/>
          <w:lang w:val="ky-KG"/>
        </w:rPr>
      </w:pPr>
      <w:r w:rsidRPr="00D81AF2">
        <w:rPr>
          <w:rFonts w:ascii="Times New Roman" w:hAnsi="Times New Roman"/>
          <w:sz w:val="24"/>
          <w:szCs w:val="24"/>
        </w:rPr>
        <w:t xml:space="preserve">Обращаться: Мусина Дария </w:t>
      </w:r>
      <w:proofErr w:type="spellStart"/>
      <w:r w:rsidRPr="00D81AF2">
        <w:rPr>
          <w:rFonts w:ascii="Times New Roman" w:hAnsi="Times New Roman"/>
          <w:sz w:val="24"/>
          <w:szCs w:val="24"/>
        </w:rPr>
        <w:t>Сапарбековна</w:t>
      </w:r>
      <w:proofErr w:type="spellEnd"/>
      <w:r w:rsidRPr="00D81AF2">
        <w:rPr>
          <w:rFonts w:ascii="Times New Roman" w:hAnsi="Times New Roman"/>
          <w:sz w:val="24"/>
          <w:szCs w:val="24"/>
        </w:rPr>
        <w:t xml:space="preserve"> - директор </w:t>
      </w:r>
      <w:proofErr w:type="spellStart"/>
      <w:r w:rsidRPr="00D81AF2">
        <w:rPr>
          <w:rFonts w:ascii="Times New Roman" w:hAnsi="Times New Roman"/>
          <w:sz w:val="24"/>
          <w:szCs w:val="24"/>
        </w:rPr>
        <w:t>РУМЦЭВ</w:t>
      </w:r>
      <w:proofErr w:type="spellEnd"/>
      <w:r w:rsidRPr="00D81AF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81AF2">
        <w:rPr>
          <w:rFonts w:ascii="Times New Roman" w:hAnsi="Times New Roman"/>
          <w:sz w:val="24"/>
          <w:szCs w:val="24"/>
        </w:rPr>
        <w:t>Балажан</w:t>
      </w:r>
      <w:proofErr w:type="spellEnd"/>
      <w:r w:rsidRPr="00D81AF2">
        <w:rPr>
          <w:rFonts w:ascii="Times New Roman" w:hAnsi="Times New Roman"/>
          <w:sz w:val="24"/>
          <w:szCs w:val="24"/>
        </w:rPr>
        <w:t>»</w:t>
      </w:r>
      <w:r w:rsidR="005051DE" w:rsidRPr="00D81A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1AF2">
        <w:rPr>
          <w:rFonts w:ascii="Times New Roman" w:hAnsi="Times New Roman"/>
          <w:sz w:val="24"/>
          <w:szCs w:val="24"/>
        </w:rPr>
        <w:t>Молдалиева</w:t>
      </w:r>
      <w:proofErr w:type="spellEnd"/>
      <w:r w:rsidRPr="00D81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1AF2">
        <w:rPr>
          <w:rFonts w:ascii="Times New Roman" w:hAnsi="Times New Roman"/>
          <w:sz w:val="24"/>
          <w:szCs w:val="24"/>
        </w:rPr>
        <w:t>Замира</w:t>
      </w:r>
      <w:proofErr w:type="spellEnd"/>
      <w:r w:rsidRPr="00D81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1AF2">
        <w:rPr>
          <w:rFonts w:ascii="Times New Roman" w:hAnsi="Times New Roman"/>
          <w:sz w:val="24"/>
          <w:szCs w:val="24"/>
        </w:rPr>
        <w:t>Абыкановна</w:t>
      </w:r>
      <w:proofErr w:type="spellEnd"/>
      <w:r w:rsidRPr="00D81AF2">
        <w:rPr>
          <w:rFonts w:ascii="Times New Roman" w:hAnsi="Times New Roman"/>
          <w:sz w:val="24"/>
          <w:szCs w:val="24"/>
        </w:rPr>
        <w:t xml:space="preserve"> – зам. </w:t>
      </w:r>
      <w:r w:rsidR="00A02E4A" w:rsidRPr="00D81AF2">
        <w:rPr>
          <w:rFonts w:ascii="Times New Roman" w:hAnsi="Times New Roman"/>
          <w:sz w:val="24"/>
          <w:szCs w:val="24"/>
        </w:rPr>
        <w:t xml:space="preserve">директора </w:t>
      </w:r>
      <w:proofErr w:type="spellStart"/>
      <w:r w:rsidR="00A02E4A" w:rsidRPr="00D81AF2">
        <w:rPr>
          <w:rFonts w:ascii="Times New Roman" w:hAnsi="Times New Roman"/>
          <w:sz w:val="24"/>
          <w:szCs w:val="24"/>
        </w:rPr>
        <w:t>РУМЦЭВ</w:t>
      </w:r>
      <w:proofErr w:type="spellEnd"/>
      <w:r w:rsidRPr="00D81AF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81AF2">
        <w:rPr>
          <w:rFonts w:ascii="Times New Roman" w:hAnsi="Times New Roman"/>
          <w:sz w:val="24"/>
          <w:szCs w:val="24"/>
        </w:rPr>
        <w:t>Балажан</w:t>
      </w:r>
      <w:proofErr w:type="spellEnd"/>
      <w:r w:rsidRPr="00D81AF2">
        <w:rPr>
          <w:rFonts w:ascii="Times New Roman" w:hAnsi="Times New Roman"/>
          <w:sz w:val="24"/>
          <w:szCs w:val="24"/>
        </w:rPr>
        <w:t>»</w:t>
      </w:r>
      <w:r w:rsidR="005051DE" w:rsidRPr="00D81A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31A">
        <w:rPr>
          <w:rFonts w:ascii="Times New Roman" w:hAnsi="Times New Roman"/>
          <w:sz w:val="24"/>
          <w:szCs w:val="24"/>
        </w:rPr>
        <w:t>Акбаралиева</w:t>
      </w:r>
      <w:proofErr w:type="spellEnd"/>
      <w:r w:rsidR="00834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31A">
        <w:rPr>
          <w:rFonts w:ascii="Times New Roman" w:hAnsi="Times New Roman"/>
          <w:sz w:val="24"/>
          <w:szCs w:val="24"/>
        </w:rPr>
        <w:t>Адиля</w:t>
      </w:r>
      <w:proofErr w:type="spellEnd"/>
      <w:r w:rsidR="00834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31A">
        <w:rPr>
          <w:rFonts w:ascii="Times New Roman" w:hAnsi="Times New Roman"/>
          <w:sz w:val="24"/>
          <w:szCs w:val="24"/>
        </w:rPr>
        <w:t>Ильдаровна</w:t>
      </w:r>
      <w:proofErr w:type="spellEnd"/>
    </w:p>
    <w:sectPr w:rsidR="005533E0" w:rsidRPr="00D81AF2" w:rsidSect="005051DE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87C"/>
    <w:multiLevelType w:val="hybridMultilevel"/>
    <w:tmpl w:val="C1C070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E30D06"/>
    <w:multiLevelType w:val="hybridMultilevel"/>
    <w:tmpl w:val="AEF43A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5E56C9"/>
    <w:multiLevelType w:val="hybridMultilevel"/>
    <w:tmpl w:val="AF4A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60A90"/>
    <w:multiLevelType w:val="multilevel"/>
    <w:tmpl w:val="D8C22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AC6683"/>
    <w:multiLevelType w:val="hybridMultilevel"/>
    <w:tmpl w:val="4568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48A7"/>
    <w:multiLevelType w:val="hybridMultilevel"/>
    <w:tmpl w:val="FB34A1F2"/>
    <w:lvl w:ilvl="0" w:tplc="ED82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60094"/>
    <w:multiLevelType w:val="hybridMultilevel"/>
    <w:tmpl w:val="C4348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C19EF"/>
    <w:multiLevelType w:val="hybridMultilevel"/>
    <w:tmpl w:val="08A4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803F4"/>
    <w:multiLevelType w:val="hybridMultilevel"/>
    <w:tmpl w:val="A916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B7C2B"/>
    <w:multiLevelType w:val="hybridMultilevel"/>
    <w:tmpl w:val="E84E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F4F"/>
    <w:rsid w:val="00033DA5"/>
    <w:rsid w:val="0005244E"/>
    <w:rsid w:val="000E043D"/>
    <w:rsid w:val="00113082"/>
    <w:rsid w:val="001226D5"/>
    <w:rsid w:val="001B1A97"/>
    <w:rsid w:val="002327A5"/>
    <w:rsid w:val="00247650"/>
    <w:rsid w:val="00287460"/>
    <w:rsid w:val="002F45C3"/>
    <w:rsid w:val="00307398"/>
    <w:rsid w:val="004165ED"/>
    <w:rsid w:val="00451088"/>
    <w:rsid w:val="004532BD"/>
    <w:rsid w:val="005051DE"/>
    <w:rsid w:val="005521B3"/>
    <w:rsid w:val="005530A0"/>
    <w:rsid w:val="005533E0"/>
    <w:rsid w:val="00583C6B"/>
    <w:rsid w:val="005C1541"/>
    <w:rsid w:val="005E2D3F"/>
    <w:rsid w:val="00645DE5"/>
    <w:rsid w:val="00653078"/>
    <w:rsid w:val="006E75EE"/>
    <w:rsid w:val="00713D9C"/>
    <w:rsid w:val="007226BD"/>
    <w:rsid w:val="0072459F"/>
    <w:rsid w:val="007B063D"/>
    <w:rsid w:val="007F4E9A"/>
    <w:rsid w:val="00817850"/>
    <w:rsid w:val="008200C5"/>
    <w:rsid w:val="0083431A"/>
    <w:rsid w:val="008818BE"/>
    <w:rsid w:val="008929D1"/>
    <w:rsid w:val="008A3B92"/>
    <w:rsid w:val="008D0D33"/>
    <w:rsid w:val="008F4E52"/>
    <w:rsid w:val="00912845"/>
    <w:rsid w:val="00916E11"/>
    <w:rsid w:val="00930582"/>
    <w:rsid w:val="00995D7E"/>
    <w:rsid w:val="009C54DA"/>
    <w:rsid w:val="009D77FA"/>
    <w:rsid w:val="00A02E4A"/>
    <w:rsid w:val="00A174F9"/>
    <w:rsid w:val="00A246DD"/>
    <w:rsid w:val="00A458F0"/>
    <w:rsid w:val="00A5615D"/>
    <w:rsid w:val="00A92901"/>
    <w:rsid w:val="00AE1781"/>
    <w:rsid w:val="00AE3FDE"/>
    <w:rsid w:val="00B63E67"/>
    <w:rsid w:val="00B8327B"/>
    <w:rsid w:val="00B83668"/>
    <w:rsid w:val="00B90B4B"/>
    <w:rsid w:val="00BD68D1"/>
    <w:rsid w:val="00C32A08"/>
    <w:rsid w:val="00C3636D"/>
    <w:rsid w:val="00C534BA"/>
    <w:rsid w:val="00C750A1"/>
    <w:rsid w:val="00C822E8"/>
    <w:rsid w:val="00C83793"/>
    <w:rsid w:val="00CA337B"/>
    <w:rsid w:val="00CE2BBC"/>
    <w:rsid w:val="00D26F4F"/>
    <w:rsid w:val="00D3319B"/>
    <w:rsid w:val="00D81AF2"/>
    <w:rsid w:val="00D936BA"/>
    <w:rsid w:val="00DB5545"/>
    <w:rsid w:val="00DB6EB9"/>
    <w:rsid w:val="00DC1111"/>
    <w:rsid w:val="00DE746B"/>
    <w:rsid w:val="00DF7C6A"/>
    <w:rsid w:val="00E21344"/>
    <w:rsid w:val="00E21379"/>
    <w:rsid w:val="00E30E71"/>
    <w:rsid w:val="00E42A30"/>
    <w:rsid w:val="00E66587"/>
    <w:rsid w:val="00EA3CBA"/>
    <w:rsid w:val="00EE59BD"/>
    <w:rsid w:val="00F2421E"/>
    <w:rsid w:val="00F44CB7"/>
    <w:rsid w:val="00F52246"/>
    <w:rsid w:val="00FA3AF4"/>
    <w:rsid w:val="00FB7AA2"/>
    <w:rsid w:val="00FC5765"/>
    <w:rsid w:val="00FE6F8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6F0D1-24E1-4277-97A3-CE9A88B5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D26F4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D26F4F"/>
    <w:pPr>
      <w:ind w:left="720"/>
      <w:contextualSpacing/>
    </w:pPr>
  </w:style>
  <w:style w:type="character" w:styleId="a5">
    <w:name w:val="Hyperlink"/>
    <w:uiPriority w:val="99"/>
    <w:rsid w:val="00D26F4F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D26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26F4F"/>
  </w:style>
  <w:style w:type="paragraph" w:styleId="a7">
    <w:name w:val="Balloon Text"/>
    <w:basedOn w:val="a"/>
    <w:link w:val="a8"/>
    <w:uiPriority w:val="99"/>
    <w:semiHidden/>
    <w:unhideWhenUsed/>
    <w:rsid w:val="0028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460"/>
    <w:rPr>
      <w:rFonts w:ascii="Segoe UI" w:eastAsia="Calibri" w:hAnsi="Segoe UI" w:cs="Segoe UI"/>
      <w:sz w:val="18"/>
      <w:szCs w:val="18"/>
    </w:rPr>
  </w:style>
  <w:style w:type="paragraph" w:customStyle="1" w:styleId="GvdeMetniGirintisi31">
    <w:name w:val="Gövde Metni Girintisi 31"/>
    <w:basedOn w:val="a"/>
    <w:rsid w:val="00583C6B"/>
    <w:pPr>
      <w:widowControl w:val="0"/>
      <w:suppressAutoHyphens/>
      <w:spacing w:after="0" w:line="240" w:lineRule="auto"/>
      <w:ind w:firstLine="284"/>
    </w:pPr>
    <w:rPr>
      <w:rFonts w:ascii="Times New Roman" w:eastAsia="Arial Unicode MS" w:hAnsi="Times New Roman"/>
      <w:kern w:val="1"/>
      <w:sz w:val="26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jan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aj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jan.kg" TargetMode="External"/><Relationship Id="rId5" Type="http://schemas.openxmlformats.org/officeDocument/2006/relationships/hyperlink" Target="mailto:balaja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JARKINAY</cp:lastModifiedBy>
  <cp:revision>50</cp:revision>
  <cp:lastPrinted>2018-10-09T03:59:00Z</cp:lastPrinted>
  <dcterms:created xsi:type="dcterms:W3CDTF">2017-01-25T09:02:00Z</dcterms:created>
  <dcterms:modified xsi:type="dcterms:W3CDTF">2019-01-18T05:36:00Z</dcterms:modified>
</cp:coreProperties>
</file>